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eastAsia="Montserrat"/>
          <w:b/>
          <w:bCs/>
          <w:color w:val="58595B"/>
        </w:rPr>
        <w:id w:val="-2109347580"/>
        <w:docPartObj>
          <w:docPartGallery w:val="Cover Pages"/>
          <w:docPartUnique/>
        </w:docPartObj>
      </w:sdtPr>
      <w:sdtEndPr>
        <w:rPr>
          <w:rFonts w:eastAsiaTheme="minorHAnsi"/>
          <w:b w:val="0"/>
          <w:bCs w:val="0"/>
        </w:rPr>
      </w:sdtEndPr>
      <w:sdtContent>
        <w:p w14:paraId="79FD9C1A" w14:textId="77777777" w:rsidR="007A35C2" w:rsidRPr="002D63D0" w:rsidRDefault="007A35C2" w:rsidP="007A35C2">
          <w:pPr>
            <w:spacing w:before="49" w:after="0" w:line="240" w:lineRule="auto"/>
            <w:ind w:right="87"/>
            <w:jc w:val="right"/>
            <w:rPr>
              <w:rFonts w:eastAsia="Montserrat"/>
              <w:b/>
              <w:bCs/>
              <w:color w:val="58595B"/>
            </w:rPr>
          </w:pPr>
        </w:p>
        <w:p w14:paraId="5BA092E5" w14:textId="77777777" w:rsidR="007A35C2" w:rsidRPr="002D63D0" w:rsidRDefault="007A35C2" w:rsidP="007A35C2">
          <w:pPr>
            <w:spacing w:before="49" w:after="0" w:line="240" w:lineRule="auto"/>
            <w:ind w:right="87"/>
            <w:jc w:val="right"/>
            <w:rPr>
              <w:rFonts w:eastAsia="Montserrat"/>
              <w:b/>
              <w:bCs/>
              <w:color w:val="58595B"/>
            </w:rPr>
          </w:pPr>
        </w:p>
        <w:p w14:paraId="3A3037CE" w14:textId="77777777" w:rsidR="007A35C2" w:rsidRPr="002D63D0" w:rsidRDefault="007A35C2" w:rsidP="007A35C2">
          <w:pPr>
            <w:spacing w:before="49" w:after="0" w:line="240" w:lineRule="auto"/>
            <w:ind w:right="-709"/>
            <w:jc w:val="right"/>
            <w:rPr>
              <w:rFonts w:eastAsia="Montserrat"/>
              <w:b/>
              <w:bCs/>
              <w:color w:val="58595B"/>
            </w:rPr>
          </w:pPr>
        </w:p>
        <w:p w14:paraId="66D9A0CA" w14:textId="0224638C" w:rsidR="007A35C2" w:rsidRPr="002D63D0" w:rsidRDefault="007A35C2" w:rsidP="00210143">
          <w:pPr>
            <w:spacing w:before="49" w:after="0" w:line="240" w:lineRule="auto"/>
            <w:ind w:left="851" w:firstLine="708"/>
            <w:jc w:val="right"/>
            <w:rPr>
              <w:rFonts w:eastAsia="Montserrat"/>
              <w:b/>
              <w:bCs/>
              <w:color w:val="58595B"/>
            </w:rPr>
          </w:pPr>
          <w:r w:rsidRPr="002D63D0">
            <w:rPr>
              <w:rFonts w:eastAsia="Montserrat"/>
              <w:b/>
              <w:bCs/>
              <w:color w:val="58595B"/>
            </w:rPr>
            <w:t xml:space="preserve">MARCHE N° </w:t>
          </w:r>
          <w:r w:rsidR="004A64A2">
            <w:rPr>
              <w:rFonts w:eastAsia="Montserrat"/>
              <w:b/>
              <w:bCs/>
              <w:color w:val="58595B"/>
            </w:rPr>
            <w:t xml:space="preserve">INF </w:t>
          </w:r>
          <w:r w:rsidR="00DB00C6">
            <w:rPr>
              <w:rFonts w:eastAsia="Montserrat"/>
              <w:b/>
              <w:bCs/>
              <w:color w:val="58595B"/>
            </w:rPr>
            <w:t>25</w:t>
          </w:r>
          <w:r w:rsidR="00172302">
            <w:rPr>
              <w:rFonts w:eastAsia="Montserrat"/>
              <w:b/>
              <w:bCs/>
              <w:color w:val="58595B"/>
            </w:rPr>
            <w:t>.020INF</w:t>
          </w:r>
        </w:p>
        <w:p w14:paraId="240A5522" w14:textId="19F201EB" w:rsidR="00582339" w:rsidRPr="002D63D0" w:rsidRDefault="00AA0D28" w:rsidP="00582339">
          <w:pPr>
            <w:spacing w:after="0" w:line="240" w:lineRule="auto"/>
            <w:ind w:left="851" w:firstLine="708"/>
            <w:jc w:val="right"/>
            <w:rPr>
              <w:rFonts w:eastAsia="Montserrat"/>
              <w:color w:val="58595B"/>
            </w:rPr>
          </w:pPr>
          <w:r>
            <w:rPr>
              <w:rFonts w:eastAsia="Montserrat"/>
              <w:color w:val="58595B"/>
            </w:rPr>
            <w:t>RC</w:t>
          </w:r>
        </w:p>
        <w:p w14:paraId="122A19B5" w14:textId="416FD16B" w:rsidR="009C2FD8" w:rsidRDefault="009C2FD8" w:rsidP="00210143">
          <w:pPr>
            <w:spacing w:after="0" w:line="240" w:lineRule="auto"/>
            <w:ind w:left="851" w:firstLine="708"/>
            <w:jc w:val="right"/>
            <w:rPr>
              <w:rFonts w:eastAsia="Montserrat"/>
              <w:b/>
              <w:color w:val="58595B"/>
            </w:rPr>
          </w:pPr>
          <w:r w:rsidRPr="009C2FD8">
            <w:rPr>
              <w:rFonts w:eastAsia="Montserrat"/>
              <w:b/>
              <w:color w:val="58595B"/>
            </w:rPr>
            <w:t xml:space="preserve">ANNEXE </w:t>
          </w:r>
          <w:r w:rsidR="00AA0D28">
            <w:rPr>
              <w:rFonts w:eastAsia="Montserrat"/>
              <w:b/>
              <w:color w:val="58595B"/>
            </w:rPr>
            <w:t>1</w:t>
          </w:r>
          <w:r w:rsidR="00CD5A53">
            <w:rPr>
              <w:rFonts w:eastAsia="Montserrat"/>
              <w:b/>
              <w:color w:val="58595B"/>
            </w:rPr>
            <w:t> </w:t>
          </w:r>
          <w:r w:rsidR="00CD5A53" w:rsidRPr="00CD5A53">
            <w:rPr>
              <w:rFonts w:ascii="Arial Gras" w:eastAsia="Montserrat" w:hAnsi="Arial Gras"/>
              <w:b/>
              <w:caps/>
              <w:color w:val="58595B"/>
            </w:rPr>
            <w:t>(cadre de la réponse)</w:t>
          </w:r>
          <w:r w:rsidR="00CD5A53">
            <w:rPr>
              <w:rFonts w:eastAsia="Montserrat"/>
              <w:b/>
              <w:color w:val="58595B"/>
            </w:rPr>
            <w:t xml:space="preserve"> </w:t>
          </w:r>
        </w:p>
        <w:p w14:paraId="06912702" w14:textId="76DEFD72" w:rsidR="00993F46" w:rsidRPr="009C2FD8" w:rsidRDefault="002B6D22" w:rsidP="00210143">
          <w:pPr>
            <w:spacing w:after="0" w:line="240" w:lineRule="auto"/>
            <w:ind w:left="851" w:firstLine="708"/>
            <w:jc w:val="right"/>
            <w:rPr>
              <w:rFonts w:eastAsia="Montserrat"/>
              <w:b/>
              <w:color w:val="58595B"/>
            </w:rPr>
          </w:pPr>
          <w:r>
            <w:rPr>
              <w:rFonts w:eastAsia="Montserrat"/>
              <w:b/>
              <w:color w:val="58595B"/>
            </w:rPr>
            <w:t>(</w:t>
          </w:r>
          <w:proofErr w:type="gramStart"/>
          <w:r w:rsidR="00993F46">
            <w:rPr>
              <w:rFonts w:eastAsia="Montserrat"/>
              <w:b/>
              <w:color w:val="58595B"/>
            </w:rPr>
            <w:t>à</w:t>
          </w:r>
          <w:proofErr w:type="gramEnd"/>
          <w:r w:rsidR="00993F46">
            <w:rPr>
              <w:rFonts w:eastAsia="Montserrat"/>
              <w:b/>
              <w:color w:val="58595B"/>
            </w:rPr>
            <w:t xml:space="preserve"> remplir par le candidat) </w:t>
          </w:r>
        </w:p>
        <w:p w14:paraId="322C1C43" w14:textId="77777777" w:rsidR="007A35C2" w:rsidRPr="002D63D0" w:rsidRDefault="007A35C2" w:rsidP="007A35C2">
          <w:pPr>
            <w:spacing w:after="0" w:line="180" w:lineRule="exact"/>
            <w:rPr>
              <w:color w:val="58595B"/>
            </w:rPr>
          </w:pPr>
        </w:p>
        <w:p w14:paraId="6144F2E1" w14:textId="77777777" w:rsidR="007A35C2" w:rsidRPr="002D63D0" w:rsidRDefault="007A35C2" w:rsidP="007A35C2">
          <w:pPr>
            <w:spacing w:after="0" w:line="200" w:lineRule="exact"/>
            <w:rPr>
              <w:color w:val="58595B"/>
            </w:rPr>
          </w:pPr>
        </w:p>
        <w:p w14:paraId="2D2698F3" w14:textId="77777777" w:rsidR="007A35C2" w:rsidRPr="002D63D0" w:rsidRDefault="007A35C2" w:rsidP="007A35C2">
          <w:pPr>
            <w:spacing w:after="0" w:line="200" w:lineRule="exact"/>
            <w:rPr>
              <w:color w:val="58595B"/>
            </w:rPr>
          </w:pPr>
        </w:p>
        <w:p w14:paraId="3CC67BBE" w14:textId="77777777" w:rsidR="007A35C2" w:rsidRDefault="007A35C2" w:rsidP="007A35C2">
          <w:pPr>
            <w:spacing w:after="0" w:line="200" w:lineRule="exact"/>
            <w:rPr>
              <w:color w:val="58595B"/>
            </w:rPr>
          </w:pPr>
        </w:p>
        <w:p w14:paraId="21CA5452" w14:textId="77777777" w:rsidR="008768A2" w:rsidRDefault="008768A2" w:rsidP="007A35C2">
          <w:pPr>
            <w:spacing w:after="0" w:line="200" w:lineRule="exact"/>
            <w:rPr>
              <w:color w:val="58595B"/>
            </w:rPr>
          </w:pPr>
        </w:p>
        <w:p w14:paraId="6A119126" w14:textId="77777777" w:rsidR="008768A2" w:rsidRPr="002D63D0" w:rsidRDefault="008768A2" w:rsidP="007A35C2">
          <w:pPr>
            <w:spacing w:after="0" w:line="200" w:lineRule="exact"/>
            <w:rPr>
              <w:color w:val="58595B"/>
            </w:rPr>
          </w:pPr>
        </w:p>
        <w:p w14:paraId="2585FD38" w14:textId="77777777" w:rsidR="007A35C2" w:rsidRDefault="007A35C2" w:rsidP="007A35C2">
          <w:pPr>
            <w:spacing w:after="0" w:line="200" w:lineRule="exact"/>
            <w:rPr>
              <w:color w:val="58595B"/>
            </w:rPr>
          </w:pPr>
        </w:p>
        <w:p w14:paraId="77F4E5E4" w14:textId="77777777" w:rsidR="008768A2" w:rsidRDefault="008768A2" w:rsidP="007A35C2">
          <w:pPr>
            <w:spacing w:after="0" w:line="200" w:lineRule="exact"/>
            <w:rPr>
              <w:color w:val="58595B"/>
            </w:rPr>
          </w:pPr>
        </w:p>
        <w:p w14:paraId="09245285" w14:textId="77777777" w:rsidR="008768A2" w:rsidRDefault="008768A2" w:rsidP="007A35C2">
          <w:pPr>
            <w:spacing w:after="0" w:line="200" w:lineRule="exact"/>
            <w:rPr>
              <w:color w:val="58595B"/>
            </w:rPr>
          </w:pPr>
        </w:p>
        <w:p w14:paraId="2EB642B4" w14:textId="77777777" w:rsidR="008768A2" w:rsidRPr="008768A2" w:rsidRDefault="008768A2" w:rsidP="008768A2">
          <w:pPr>
            <w:spacing w:after="0" w:line="552" w:lineRule="exact"/>
            <w:ind w:left="1796" w:right="2036"/>
            <w:jc w:val="center"/>
            <w:rPr>
              <w:rFonts w:eastAsia="Montserrat Semi Bold"/>
              <w:b/>
              <w:sz w:val="48"/>
              <w:szCs w:val="48"/>
              <w:lang w:eastAsia="fr-FR"/>
            </w:rPr>
          </w:pPr>
          <w:r w:rsidRPr="008768A2">
            <w:rPr>
              <w:rFonts w:eastAsia="Montserrat Semi Bold"/>
              <w:b/>
              <w:color w:val="58595B"/>
              <w:spacing w:val="-7"/>
              <w:position w:val="1"/>
              <w:sz w:val="48"/>
              <w:szCs w:val="48"/>
              <w:lang w:eastAsia="fr-FR"/>
            </w:rPr>
            <w:t>C</w:t>
          </w:r>
          <w:r w:rsidRPr="008768A2">
            <w:rPr>
              <w:rFonts w:eastAsia="Montserrat Semi Bold"/>
              <w:b/>
              <w:color w:val="58595B"/>
              <w:position w:val="1"/>
              <w:sz w:val="48"/>
              <w:szCs w:val="48"/>
              <w:lang w:eastAsia="fr-FR"/>
            </w:rPr>
            <w:t>entre national des œuv</w:t>
          </w:r>
          <w:r w:rsidRPr="008768A2">
            <w:rPr>
              <w:rFonts w:eastAsia="Montserrat Semi Bold"/>
              <w:b/>
              <w:color w:val="58595B"/>
              <w:spacing w:val="2"/>
              <w:position w:val="1"/>
              <w:sz w:val="48"/>
              <w:szCs w:val="48"/>
              <w:lang w:eastAsia="fr-FR"/>
            </w:rPr>
            <w:t>r</w:t>
          </w:r>
          <w:r w:rsidRPr="008768A2">
            <w:rPr>
              <w:rFonts w:eastAsia="Montserrat Semi Bold"/>
              <w:b/>
              <w:color w:val="58595B"/>
              <w:position w:val="1"/>
              <w:sz w:val="48"/>
              <w:szCs w:val="48"/>
              <w:lang w:eastAsia="fr-FR"/>
            </w:rPr>
            <w:t>es</w:t>
          </w:r>
        </w:p>
        <w:p w14:paraId="2129B5DB" w14:textId="0A2B4D41" w:rsidR="008768A2" w:rsidRPr="008768A2" w:rsidRDefault="00582339" w:rsidP="008768A2">
          <w:pPr>
            <w:spacing w:after="0" w:line="488" w:lineRule="exact"/>
            <w:ind w:left="2066" w:right="2306"/>
            <w:jc w:val="center"/>
            <w:rPr>
              <w:rFonts w:eastAsia="Montserrat Semi Bold"/>
              <w:b/>
              <w:sz w:val="48"/>
              <w:szCs w:val="48"/>
              <w:lang w:eastAsia="fr-FR"/>
            </w:rPr>
          </w:pPr>
          <w:proofErr w:type="gramStart"/>
          <w:r>
            <w:rPr>
              <w:rFonts w:eastAsia="Montserrat Semi Bold"/>
              <w:b/>
              <w:color w:val="58595B"/>
              <w:position w:val="1"/>
              <w:sz w:val="48"/>
              <w:szCs w:val="48"/>
              <w:lang w:eastAsia="fr-FR"/>
            </w:rPr>
            <w:t>u</w:t>
          </w:r>
          <w:r w:rsidRPr="008768A2">
            <w:rPr>
              <w:rFonts w:eastAsia="Montserrat Semi Bold"/>
              <w:b/>
              <w:color w:val="58595B"/>
              <w:position w:val="1"/>
              <w:sz w:val="48"/>
              <w:szCs w:val="48"/>
              <w:lang w:eastAsia="fr-FR"/>
            </w:rPr>
            <w:t>niversitaires</w:t>
          </w:r>
          <w:proofErr w:type="gramEnd"/>
          <w:r w:rsidR="008768A2" w:rsidRPr="008768A2">
            <w:rPr>
              <w:rFonts w:eastAsia="Montserrat Semi Bold"/>
              <w:b/>
              <w:color w:val="58595B"/>
              <w:position w:val="1"/>
              <w:sz w:val="48"/>
              <w:szCs w:val="48"/>
              <w:lang w:eastAsia="fr-FR"/>
            </w:rPr>
            <w:t xml:space="preserve"> et s</w:t>
          </w:r>
          <w:r w:rsidR="008768A2" w:rsidRPr="008768A2">
            <w:rPr>
              <w:rFonts w:eastAsia="Montserrat Semi Bold"/>
              <w:b/>
              <w:color w:val="58595B"/>
              <w:spacing w:val="-9"/>
              <w:position w:val="1"/>
              <w:sz w:val="48"/>
              <w:szCs w:val="48"/>
              <w:lang w:eastAsia="fr-FR"/>
            </w:rPr>
            <w:t>c</w:t>
          </w:r>
          <w:r w:rsidR="008768A2" w:rsidRPr="008768A2">
            <w:rPr>
              <w:rFonts w:eastAsia="Montserrat Semi Bold"/>
              <w:b/>
              <w:color w:val="58595B"/>
              <w:position w:val="1"/>
              <w:sz w:val="48"/>
              <w:szCs w:val="48"/>
              <w:lang w:eastAsia="fr-FR"/>
            </w:rPr>
            <w:t>olaires</w:t>
          </w:r>
        </w:p>
        <w:p w14:paraId="58324A74" w14:textId="77777777" w:rsidR="008768A2" w:rsidRPr="008768A2" w:rsidRDefault="008768A2" w:rsidP="008768A2">
          <w:pPr>
            <w:spacing w:before="2" w:after="0" w:line="140" w:lineRule="exact"/>
            <w:jc w:val="center"/>
            <w:rPr>
              <w:rFonts w:eastAsia="Times New Roman"/>
              <w:b/>
              <w:sz w:val="14"/>
              <w:szCs w:val="14"/>
              <w:lang w:eastAsia="fr-FR"/>
            </w:rPr>
          </w:pPr>
        </w:p>
        <w:p w14:paraId="1C5F3150" w14:textId="77777777" w:rsidR="008768A2" w:rsidRPr="008768A2" w:rsidRDefault="008768A2" w:rsidP="008768A2">
          <w:pPr>
            <w:spacing w:after="0" w:line="200" w:lineRule="exact"/>
            <w:jc w:val="center"/>
            <w:rPr>
              <w:rFonts w:eastAsia="Times New Roman"/>
              <w:b/>
              <w:sz w:val="20"/>
              <w:szCs w:val="20"/>
              <w:lang w:eastAsia="fr-FR"/>
            </w:rPr>
          </w:pPr>
          <w:r w:rsidRPr="008768A2">
            <w:rPr>
              <w:rFonts w:eastAsia="Times New Roman"/>
              <w:b/>
              <w:noProof/>
              <w:sz w:val="20"/>
              <w:szCs w:val="20"/>
              <w:lang w:eastAsia="fr-FR"/>
            </w:rPr>
            <mc:AlternateContent>
              <mc:Choice Requires="wpg">
                <w:drawing>
                  <wp:anchor distT="0" distB="0" distL="114300" distR="114300" simplePos="0" relativeHeight="251658240" behindDoc="1" locked="0" layoutInCell="1" allowOverlap="1" wp14:anchorId="0204D2D2" wp14:editId="0E18783E">
                    <wp:simplePos x="0" y="0"/>
                    <wp:positionH relativeFrom="page">
                      <wp:posOffset>3719195</wp:posOffset>
                    </wp:positionH>
                    <wp:positionV relativeFrom="paragraph">
                      <wp:posOffset>32385</wp:posOffset>
                    </wp:positionV>
                    <wp:extent cx="104775" cy="106045"/>
                    <wp:effectExtent l="0" t="0" r="9525" b="8255"/>
                    <wp:wrapNone/>
                    <wp:docPr id="4" name="Group 50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104775" cy="106045"/>
                              <a:chOff x="5870" y="681"/>
                              <a:chExt cx="165" cy="167"/>
                            </a:xfrm>
                          </wpg:grpSpPr>
                          <wps:wsp>
                            <wps:cNvPr id="5" name="Freeform 51"/>
                            <wps:cNvSpPr>
                              <a:spLocks/>
                            </wps:cNvSpPr>
                            <wps:spPr bwMode="auto">
                              <a:xfrm>
                                <a:off x="5870" y="681"/>
                                <a:ext cx="165" cy="167"/>
                              </a:xfrm>
                              <a:custGeom>
                                <a:avLst/>
                                <a:gdLst>
                                  <a:gd name="T0" fmla="+- 0 5970 5870"/>
                                  <a:gd name="T1" fmla="*/ T0 w 165"/>
                                  <a:gd name="T2" fmla="+- 0 681 681"/>
                                  <a:gd name="T3" fmla="*/ 681 h 167"/>
                                  <a:gd name="T4" fmla="+- 0 5900 5870"/>
                                  <a:gd name="T5" fmla="*/ T4 w 165"/>
                                  <a:gd name="T6" fmla="+- 0 700 681"/>
                                  <a:gd name="T7" fmla="*/ 700 h 167"/>
                                  <a:gd name="T8" fmla="+- 0 5870 5870"/>
                                  <a:gd name="T9" fmla="*/ T8 w 165"/>
                                  <a:gd name="T10" fmla="+- 0 751 681"/>
                                  <a:gd name="T11" fmla="*/ 751 h 167"/>
                                  <a:gd name="T12" fmla="+- 0 5872 5870"/>
                                  <a:gd name="T13" fmla="*/ T12 w 165"/>
                                  <a:gd name="T14" fmla="+- 0 777 681"/>
                                  <a:gd name="T15" fmla="*/ 777 h 167"/>
                                  <a:gd name="T16" fmla="+- 0 5905 5870"/>
                                  <a:gd name="T17" fmla="*/ T16 w 165"/>
                                  <a:gd name="T18" fmla="+- 0 832 681"/>
                                  <a:gd name="T19" fmla="*/ 832 h 167"/>
                                  <a:gd name="T20" fmla="+- 0 5953 5870"/>
                                  <a:gd name="T21" fmla="*/ T20 w 165"/>
                                  <a:gd name="T22" fmla="+- 0 848 681"/>
                                  <a:gd name="T23" fmla="*/ 848 h 167"/>
                                  <a:gd name="T24" fmla="+- 0 5975 5870"/>
                                  <a:gd name="T25" fmla="*/ T24 w 165"/>
                                  <a:gd name="T26" fmla="+- 0 845 681"/>
                                  <a:gd name="T27" fmla="*/ 845 h 167"/>
                                  <a:gd name="T28" fmla="+- 0 5996 5870"/>
                                  <a:gd name="T29" fmla="*/ T28 w 165"/>
                                  <a:gd name="T30" fmla="+- 0 836 681"/>
                                  <a:gd name="T31" fmla="*/ 836 h 167"/>
                                  <a:gd name="T32" fmla="+- 0 6013 5870"/>
                                  <a:gd name="T33" fmla="*/ T32 w 165"/>
                                  <a:gd name="T34" fmla="+- 0 823 681"/>
                                  <a:gd name="T35" fmla="*/ 823 h 167"/>
                                  <a:gd name="T36" fmla="+- 0 6026 5870"/>
                                  <a:gd name="T37" fmla="*/ T36 w 165"/>
                                  <a:gd name="T38" fmla="+- 0 806 681"/>
                                  <a:gd name="T39" fmla="*/ 806 h 167"/>
                                  <a:gd name="T40" fmla="+- 0 6034 5870"/>
                                  <a:gd name="T41" fmla="*/ T40 w 165"/>
                                  <a:gd name="T42" fmla="+- 0 785 681"/>
                                  <a:gd name="T43" fmla="*/ 785 h 167"/>
                                  <a:gd name="T44" fmla="+- 0 6033 5870"/>
                                  <a:gd name="T45" fmla="*/ T44 w 165"/>
                                  <a:gd name="T46" fmla="+- 0 758 681"/>
                                  <a:gd name="T47" fmla="*/ 758 h 167"/>
                                  <a:gd name="T48" fmla="+- 0 6004 5870"/>
                                  <a:gd name="T49" fmla="*/ T48 w 165"/>
                                  <a:gd name="T50" fmla="+- 0 699 681"/>
                                  <a:gd name="T51" fmla="*/ 699 h 167"/>
                                  <a:gd name="T52" fmla="+- 0 5970 5870"/>
                                  <a:gd name="T53" fmla="*/ T52 w 165"/>
                                  <a:gd name="T54" fmla="+- 0 681 681"/>
                                  <a:gd name="T55" fmla="*/ 681 h 167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  <a:cxn ang="0">
                                    <a:pos x="T53" y="T55"/>
                                  </a:cxn>
                                </a:cxnLst>
                                <a:rect l="0" t="0" r="r" b="b"/>
                                <a:pathLst>
                                  <a:path w="165" h="167">
                                    <a:moveTo>
                                      <a:pt x="100" y="0"/>
                                    </a:moveTo>
                                    <a:lnTo>
                                      <a:pt x="30" y="19"/>
                                    </a:lnTo>
                                    <a:lnTo>
                                      <a:pt x="0" y="70"/>
                                    </a:lnTo>
                                    <a:lnTo>
                                      <a:pt x="2" y="96"/>
                                    </a:lnTo>
                                    <a:lnTo>
                                      <a:pt x="35" y="151"/>
                                    </a:lnTo>
                                    <a:lnTo>
                                      <a:pt x="83" y="167"/>
                                    </a:lnTo>
                                    <a:lnTo>
                                      <a:pt x="105" y="164"/>
                                    </a:lnTo>
                                    <a:lnTo>
                                      <a:pt x="126" y="155"/>
                                    </a:lnTo>
                                    <a:lnTo>
                                      <a:pt x="143" y="142"/>
                                    </a:lnTo>
                                    <a:lnTo>
                                      <a:pt x="156" y="125"/>
                                    </a:lnTo>
                                    <a:lnTo>
                                      <a:pt x="164" y="104"/>
                                    </a:lnTo>
                                    <a:lnTo>
                                      <a:pt x="163" y="77"/>
                                    </a:lnTo>
                                    <a:lnTo>
                                      <a:pt x="134" y="18"/>
                                    </a:lnTo>
                                    <a:lnTo>
                                      <a:pt x="100" y="0"/>
                                    </a:lnTo>
                                  </a:path>
                                </a:pathLst>
                              </a:custGeom>
                              <a:solidFill>
                                <a:srgbClr val="E30613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<w:pict>
                  <v:group w14:anchorId="5E2AC785" id="Group 50" o:spid="_x0000_s1026" style="position:absolute;margin-left:292.85pt;margin-top:2.55pt;width:8.25pt;height:8.35pt;z-index:-251658240;mso-position-horizontal-relative:page" coordorigin="5870,681" coordsize="165,1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">
                    <v:shape id="Freeform 51" o:spid="_x0000_s1027" style="position:absolute;left:5870;top:681;width:165;height:167;visibility:visible;mso-wrap-style:square;v-text-anchor:top" coordsize="165,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" path="m100,l30,19,,70,2,96r33,55l83,167r22,-3l126,155r17,-13l156,125r8,-21l163,77,134,18,100,e" fillcolor="#e30613" stroked="f">
                      <v:path arrowok="t" o:connecttype="custom" o:connectlocs="100,681;30,700;0,751;2,777;35,832;83,848;105,845;126,836;143,823;156,806;164,785;163,758;134,699;100,681" o:connectangles="0,0,0,0,0,0,0,0,0,0,0,0,0,0"/>
                    </v:shape>
                    <w10:wrap anchorx="page"/>
                  </v:group>
                </w:pict>
              </mc:Fallback>
            </mc:AlternateContent>
          </w:r>
        </w:p>
        <w:p w14:paraId="0AF3967E" w14:textId="77777777" w:rsidR="008768A2" w:rsidRPr="008768A2" w:rsidRDefault="008768A2" w:rsidP="008768A2">
          <w:pPr>
            <w:spacing w:after="0" w:line="200" w:lineRule="exact"/>
            <w:jc w:val="center"/>
            <w:rPr>
              <w:rFonts w:eastAsia="Times New Roman"/>
              <w:b/>
              <w:sz w:val="20"/>
              <w:szCs w:val="20"/>
              <w:lang w:eastAsia="fr-FR"/>
            </w:rPr>
          </w:pPr>
        </w:p>
        <w:p w14:paraId="3DE11DBD" w14:textId="77777777" w:rsidR="008768A2" w:rsidRPr="008768A2" w:rsidRDefault="008768A2" w:rsidP="008768A2">
          <w:pPr>
            <w:spacing w:before="6" w:after="0" w:line="334" w:lineRule="exact"/>
            <w:ind w:left="2589" w:right="-20"/>
            <w:jc w:val="center"/>
            <w:rPr>
              <w:rFonts w:eastAsia="Montserrat Light"/>
              <w:b/>
              <w:sz w:val="28"/>
              <w:szCs w:val="28"/>
              <w:lang w:eastAsia="fr-FR"/>
            </w:rPr>
          </w:pPr>
          <w:r w:rsidRPr="008768A2">
            <w:rPr>
              <w:rFonts w:eastAsia="Times New Roman"/>
              <w:b/>
              <w:noProof/>
              <w:sz w:val="20"/>
              <w:szCs w:val="20"/>
              <w:lang w:eastAsia="fr-FR"/>
            </w:rPr>
            <mc:AlternateContent>
              <mc:Choice Requires="wpg">
                <w:drawing>
                  <wp:anchor distT="0" distB="0" distL="114300" distR="114300" simplePos="0" relativeHeight="251658241" behindDoc="1" locked="0" layoutInCell="1" allowOverlap="1" wp14:anchorId="5BC99BFB" wp14:editId="6071D259">
                    <wp:simplePos x="0" y="0"/>
                    <wp:positionH relativeFrom="page">
                      <wp:posOffset>3985260</wp:posOffset>
                    </wp:positionH>
                    <wp:positionV relativeFrom="paragraph">
                      <wp:posOffset>-168910</wp:posOffset>
                    </wp:positionV>
                    <wp:extent cx="1854200" cy="1270"/>
                    <wp:effectExtent l="13335" t="7620" r="8890" b="10160"/>
                    <wp:wrapNone/>
                    <wp:docPr id="13" name="Group 5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1854200" cy="1270"/>
                              <a:chOff x="6276" y="-266"/>
                              <a:chExt cx="2920" cy="2"/>
                            </a:xfrm>
                          </wpg:grpSpPr>
                          <wps:wsp>
                            <wps:cNvPr id="14" name="Freeform 53"/>
                            <wps:cNvSpPr>
                              <a:spLocks/>
                            </wps:cNvSpPr>
                            <wps:spPr bwMode="auto">
                              <a:xfrm>
                                <a:off x="6276" y="-266"/>
                                <a:ext cx="2920" cy="2"/>
                              </a:xfrm>
                              <a:custGeom>
                                <a:avLst/>
                                <a:gdLst>
                                  <a:gd name="T0" fmla="+- 0 6276 6276"/>
                                  <a:gd name="T1" fmla="*/ T0 w 2920"/>
                                  <a:gd name="T2" fmla="+- 0 9196 6276"/>
                                  <a:gd name="T3" fmla="*/ T2 w 292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2920">
                                    <a:moveTo>
                                      <a:pt x="0" y="0"/>
                                    </a:moveTo>
                                    <a:lnTo>
                                      <a:pt x="2920" y="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ED1C24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<w:pict>
                  <v:group w14:anchorId="4E616617" id="Group 52" o:spid="_x0000_s1026" style="position:absolute;margin-left:313.8pt;margin-top:-13.3pt;width:146pt;height:.1pt;z-index:-251658239;mso-position-horizontal-relative:page" coordorigin="6276,-266" coordsize="292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">
                    <v:shape id="Freeform 53" o:spid="_x0000_s1027" style="position:absolute;left:6276;top:-266;width:2920;height:2;visibility:visible;mso-wrap-style:square;v-text-anchor:top" coordsize="292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" path="m,l2920,e" filled="f" strokecolor="#ed1c24" strokeweight="1pt">
                      <v:path arrowok="t" o:connecttype="custom" o:connectlocs="0,0;2920,0" o:connectangles="0,0"/>
                    </v:shape>
                    <w10:wrap anchorx="page"/>
                  </v:group>
                </w:pict>
              </mc:Fallback>
            </mc:AlternateContent>
          </w:r>
          <w:r w:rsidRPr="008768A2">
            <w:rPr>
              <w:rFonts w:eastAsia="Times New Roman"/>
              <w:b/>
              <w:noProof/>
              <w:sz w:val="20"/>
              <w:szCs w:val="20"/>
              <w:lang w:eastAsia="fr-FR"/>
            </w:rPr>
            <mc:AlternateContent>
              <mc:Choice Requires="wpg">
                <w:drawing>
                  <wp:anchor distT="0" distB="0" distL="114300" distR="114300" simplePos="0" relativeHeight="251658242" behindDoc="1" locked="0" layoutInCell="1" allowOverlap="1" wp14:anchorId="099F809E" wp14:editId="4715F089">
                    <wp:simplePos x="0" y="0"/>
                    <wp:positionH relativeFrom="page">
                      <wp:posOffset>1699895</wp:posOffset>
                    </wp:positionH>
                    <wp:positionV relativeFrom="paragraph">
                      <wp:posOffset>-168910</wp:posOffset>
                    </wp:positionV>
                    <wp:extent cx="1854200" cy="1270"/>
                    <wp:effectExtent l="13970" t="7620" r="8255" b="10160"/>
                    <wp:wrapNone/>
                    <wp:docPr id="15" name="Group 5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1854200" cy="1270"/>
                              <a:chOff x="2677" y="-266"/>
                              <a:chExt cx="2920" cy="2"/>
                            </a:xfrm>
                          </wpg:grpSpPr>
                          <wps:wsp>
                            <wps:cNvPr id="16" name="Freeform 55"/>
                            <wps:cNvSpPr>
                              <a:spLocks/>
                            </wps:cNvSpPr>
                            <wps:spPr bwMode="auto">
                              <a:xfrm>
                                <a:off x="2677" y="-266"/>
                                <a:ext cx="2920" cy="2"/>
                              </a:xfrm>
                              <a:custGeom>
                                <a:avLst/>
                                <a:gdLst>
                                  <a:gd name="T0" fmla="+- 0 2677 2677"/>
                                  <a:gd name="T1" fmla="*/ T0 w 2920"/>
                                  <a:gd name="T2" fmla="+- 0 5597 2677"/>
                                  <a:gd name="T3" fmla="*/ T2 w 292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2920">
                                    <a:moveTo>
                                      <a:pt x="0" y="0"/>
                                    </a:moveTo>
                                    <a:lnTo>
                                      <a:pt x="2920" y="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ED1C24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<w:pict>
                  <v:group w14:anchorId="3BCC2998" id="Group 54" o:spid="_x0000_s1026" style="position:absolute;margin-left:133.85pt;margin-top:-13.3pt;width:146pt;height:.1pt;z-index:-251658238;mso-position-horizontal-relative:page" coordorigin="2677,-266" coordsize="292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">
                    <v:shape id="Freeform 55" o:spid="_x0000_s1027" style="position:absolute;left:2677;top:-266;width:2920;height:2;visibility:visible;mso-wrap-style:square;v-text-anchor:top" coordsize="292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" path="m,l2920,e" filled="f" strokecolor="#ed1c24" strokeweight="1pt">
                      <v:path arrowok="t" o:connecttype="custom" o:connectlocs="0,0;2920,0" o:connectangles="0,0"/>
                    </v:shape>
                    <w10:wrap anchorx="page"/>
                  </v:group>
                </w:pict>
              </mc:Fallback>
            </mc:AlternateContent>
          </w:r>
          <w:r w:rsidRPr="008768A2">
            <w:rPr>
              <w:rFonts w:eastAsia="Montserrat Light"/>
              <w:b/>
              <w:color w:val="58595B"/>
              <w:position w:val="-1"/>
              <w:sz w:val="28"/>
              <w:szCs w:val="28"/>
              <w:lang w:eastAsia="fr-FR"/>
            </w:rPr>
            <w:t>[60 boul</w:t>
          </w:r>
          <w:r w:rsidRPr="008768A2">
            <w:rPr>
              <w:rFonts w:eastAsia="Montserrat Light"/>
              <w:b/>
              <w:color w:val="58595B"/>
              <w:spacing w:val="-5"/>
              <w:position w:val="-1"/>
              <w:sz w:val="28"/>
              <w:szCs w:val="28"/>
              <w:lang w:eastAsia="fr-FR"/>
            </w:rPr>
            <w:t>e</w:t>
          </w:r>
          <w:r w:rsidRPr="008768A2">
            <w:rPr>
              <w:rFonts w:eastAsia="Montserrat Light"/>
              <w:b/>
              <w:color w:val="58595B"/>
              <w:spacing w:val="-4"/>
              <w:position w:val="-1"/>
              <w:sz w:val="28"/>
              <w:szCs w:val="28"/>
              <w:lang w:eastAsia="fr-FR"/>
            </w:rPr>
            <w:t>v</w:t>
          </w:r>
          <w:r w:rsidRPr="008768A2">
            <w:rPr>
              <w:rFonts w:eastAsia="Montserrat Light"/>
              <w:b/>
              <w:color w:val="58595B"/>
              <w:position w:val="-1"/>
              <w:sz w:val="28"/>
              <w:szCs w:val="28"/>
              <w:lang w:eastAsia="fr-FR"/>
            </w:rPr>
            <w:t>ard du l</w:t>
          </w:r>
          <w:r w:rsidRPr="008768A2">
            <w:rPr>
              <w:rFonts w:eastAsia="Montserrat Light"/>
              <w:b/>
              <w:color w:val="58595B"/>
              <w:spacing w:val="-5"/>
              <w:position w:val="-1"/>
              <w:sz w:val="28"/>
              <w:szCs w:val="28"/>
              <w:lang w:eastAsia="fr-FR"/>
            </w:rPr>
            <w:t>y</w:t>
          </w:r>
          <w:r w:rsidRPr="008768A2">
            <w:rPr>
              <w:rFonts w:eastAsia="Montserrat Light"/>
              <w:b/>
              <w:color w:val="58595B"/>
              <w:spacing w:val="-7"/>
              <w:position w:val="-1"/>
              <w:sz w:val="28"/>
              <w:szCs w:val="28"/>
              <w:lang w:eastAsia="fr-FR"/>
            </w:rPr>
            <w:t>c</w:t>
          </w:r>
          <w:r w:rsidRPr="008768A2">
            <w:rPr>
              <w:rFonts w:eastAsia="Montserrat Light"/>
              <w:b/>
              <w:color w:val="58595B"/>
              <w:position w:val="-1"/>
              <w:sz w:val="28"/>
              <w:szCs w:val="28"/>
              <w:lang w:eastAsia="fr-FR"/>
            </w:rPr>
            <w:t xml:space="preserve">ée - 92170 </w:t>
          </w:r>
          <w:r w:rsidRPr="008768A2">
            <w:rPr>
              <w:rFonts w:eastAsia="Montserrat Light"/>
              <w:b/>
              <w:color w:val="58595B"/>
              <w:spacing w:val="-15"/>
              <w:position w:val="-1"/>
              <w:sz w:val="28"/>
              <w:szCs w:val="28"/>
              <w:lang w:eastAsia="fr-FR"/>
            </w:rPr>
            <w:t>V</w:t>
          </w:r>
          <w:r w:rsidRPr="008768A2">
            <w:rPr>
              <w:rFonts w:eastAsia="Montserrat Light"/>
              <w:b/>
              <w:color w:val="58595B"/>
              <w:position w:val="-1"/>
              <w:sz w:val="28"/>
              <w:szCs w:val="28"/>
              <w:lang w:eastAsia="fr-FR"/>
            </w:rPr>
            <w:t>a</w:t>
          </w:r>
          <w:r w:rsidRPr="008768A2">
            <w:rPr>
              <w:rFonts w:eastAsia="Montserrat Light"/>
              <w:b/>
              <w:color w:val="58595B"/>
              <w:spacing w:val="-6"/>
              <w:position w:val="-1"/>
              <w:sz w:val="28"/>
              <w:szCs w:val="28"/>
              <w:lang w:eastAsia="fr-FR"/>
            </w:rPr>
            <w:t>n</w:t>
          </w:r>
          <w:r w:rsidRPr="008768A2">
            <w:rPr>
              <w:rFonts w:eastAsia="Montserrat Light"/>
              <w:b/>
              <w:color w:val="58595B"/>
              <w:spacing w:val="-5"/>
              <w:position w:val="-1"/>
              <w:sz w:val="28"/>
              <w:szCs w:val="28"/>
              <w:lang w:eastAsia="fr-FR"/>
            </w:rPr>
            <w:t>v</w:t>
          </w:r>
          <w:r w:rsidRPr="008768A2">
            <w:rPr>
              <w:rFonts w:eastAsia="Montserrat Light"/>
              <w:b/>
              <w:color w:val="58595B"/>
              <w:position w:val="-1"/>
              <w:sz w:val="28"/>
              <w:szCs w:val="28"/>
              <w:lang w:eastAsia="fr-FR"/>
            </w:rPr>
            <w:t>es]</w:t>
          </w:r>
        </w:p>
        <w:p w14:paraId="003EBDD2" w14:textId="77777777" w:rsidR="008768A2" w:rsidRPr="008768A2" w:rsidRDefault="008768A2" w:rsidP="008768A2">
          <w:pPr>
            <w:spacing w:after="0" w:line="200" w:lineRule="exact"/>
            <w:jc w:val="left"/>
            <w:rPr>
              <w:rFonts w:eastAsia="Times New Roman"/>
              <w:sz w:val="20"/>
              <w:szCs w:val="20"/>
              <w:lang w:eastAsia="fr-FR"/>
            </w:rPr>
          </w:pPr>
        </w:p>
        <w:p w14:paraId="517E6100" w14:textId="77777777" w:rsidR="008768A2" w:rsidRPr="002D63D0" w:rsidRDefault="008768A2" w:rsidP="007A35C2">
          <w:pPr>
            <w:spacing w:after="0" w:line="200" w:lineRule="exact"/>
            <w:rPr>
              <w:color w:val="58595B"/>
            </w:rPr>
          </w:pPr>
        </w:p>
        <w:p w14:paraId="5BEB8058" w14:textId="77777777" w:rsidR="007A35C2" w:rsidRPr="002D63D0" w:rsidRDefault="007A35C2" w:rsidP="007A35C2">
          <w:pPr>
            <w:spacing w:after="0" w:line="200" w:lineRule="exact"/>
            <w:rPr>
              <w:color w:val="58595B"/>
            </w:rPr>
          </w:pPr>
        </w:p>
        <w:p w14:paraId="74A7963E" w14:textId="77777777" w:rsidR="007A35C2" w:rsidRPr="002D63D0" w:rsidRDefault="007A35C2" w:rsidP="007A35C2">
          <w:pPr>
            <w:spacing w:after="0" w:line="200" w:lineRule="exact"/>
            <w:rPr>
              <w:color w:val="58595B"/>
            </w:rPr>
          </w:pPr>
        </w:p>
        <w:p w14:paraId="5C3BC667" w14:textId="77777777" w:rsidR="007A35C2" w:rsidRPr="002D63D0" w:rsidRDefault="007A35C2" w:rsidP="007A35C2">
          <w:pPr>
            <w:spacing w:after="0" w:line="200" w:lineRule="exact"/>
            <w:rPr>
              <w:color w:val="58595B"/>
            </w:rPr>
          </w:pPr>
        </w:p>
        <w:p w14:paraId="54F53C7D" w14:textId="77777777" w:rsidR="007A35C2" w:rsidRPr="002D63D0" w:rsidRDefault="007A35C2" w:rsidP="007A35C2">
          <w:pPr>
            <w:spacing w:before="17" w:after="0" w:line="440" w:lineRule="exact"/>
            <w:ind w:left="109" w:right="1930"/>
            <w:rPr>
              <w:rFonts w:eastAsia="Montserrat Semi Bold"/>
              <w:b/>
              <w:color w:val="58595B"/>
              <w:spacing w:val="-2"/>
            </w:rPr>
          </w:pPr>
        </w:p>
        <w:p w14:paraId="6D3590CC" w14:textId="4258ED80" w:rsidR="00B04C47" w:rsidRPr="008768A2" w:rsidRDefault="002B6D22" w:rsidP="00B04C47">
          <w:pPr>
            <w:spacing w:before="17" w:line="240" w:lineRule="auto"/>
            <w:ind w:left="109" w:right="1930"/>
            <w:jc w:val="left"/>
            <w:rPr>
              <w:rFonts w:eastAsia="Montserrat Semi Bold"/>
              <w:b/>
              <w:color w:val="58595B"/>
              <w:sz w:val="40"/>
              <w:szCs w:val="40"/>
            </w:rPr>
          </w:pPr>
          <w:r w:rsidRPr="00550C26">
            <w:rPr>
              <w:rFonts w:eastAsia="Montserrat Semi Bold"/>
              <w:b/>
              <w:bCs/>
              <w:color w:val="58595B"/>
              <w:sz w:val="40"/>
              <w:szCs w:val="40"/>
            </w:rPr>
            <w:t xml:space="preserve">Envoi de SMS et d'E-MAILS en masse aux différentes cibles du Cnous et des Crous (étudiants, personnels, réseaux </w:t>
          </w:r>
          <w:proofErr w:type="gramStart"/>
          <w:r w:rsidRPr="00550C26">
            <w:rPr>
              <w:rFonts w:eastAsia="Montserrat Semi Bold"/>
              <w:b/>
              <w:bCs/>
              <w:color w:val="58595B"/>
              <w:sz w:val="40"/>
              <w:szCs w:val="40"/>
            </w:rPr>
            <w:t>universitaires....</w:t>
          </w:r>
          <w:proofErr w:type="gramEnd"/>
          <w:r w:rsidRPr="00550C26">
            <w:rPr>
              <w:rFonts w:eastAsia="Montserrat Semi Bold"/>
              <w:b/>
              <w:bCs/>
              <w:color w:val="58595B"/>
              <w:sz w:val="40"/>
              <w:szCs w:val="40"/>
            </w:rPr>
            <w:t>)</w:t>
          </w:r>
        </w:p>
        <w:p w14:paraId="2C6E7B73" w14:textId="77777777" w:rsidR="007A35C2" w:rsidRPr="002D63D0" w:rsidRDefault="007A35C2" w:rsidP="007A35C2">
          <w:pPr>
            <w:spacing w:after="0" w:line="200" w:lineRule="exact"/>
            <w:rPr>
              <w:color w:val="58595B"/>
            </w:rPr>
          </w:pPr>
        </w:p>
        <w:p w14:paraId="2582A945" w14:textId="77777777" w:rsidR="007A35C2" w:rsidRPr="002D63D0" w:rsidRDefault="007A35C2" w:rsidP="007A35C2">
          <w:pPr>
            <w:spacing w:before="9" w:after="0" w:line="240" w:lineRule="exact"/>
            <w:rPr>
              <w:color w:val="58595B"/>
            </w:rPr>
          </w:pPr>
        </w:p>
        <w:p w14:paraId="20A48247" w14:textId="77777777" w:rsidR="007A35C2" w:rsidRPr="002D63D0" w:rsidRDefault="007A35C2" w:rsidP="007A35C2">
          <w:pPr>
            <w:spacing w:after="0" w:line="200" w:lineRule="exact"/>
            <w:rPr>
              <w:color w:val="58595B"/>
            </w:rPr>
          </w:pPr>
        </w:p>
        <w:p w14:paraId="1C9F5402" w14:textId="77777777" w:rsidR="007A35C2" w:rsidRPr="002D63D0" w:rsidRDefault="007A35C2" w:rsidP="007A35C2">
          <w:pPr>
            <w:spacing w:after="0" w:line="200" w:lineRule="exact"/>
            <w:rPr>
              <w:color w:val="58595B"/>
            </w:rPr>
          </w:pPr>
        </w:p>
        <w:p w14:paraId="27669E6E" w14:textId="77777777" w:rsidR="007A35C2" w:rsidRPr="002D63D0" w:rsidRDefault="007A35C2" w:rsidP="007A35C2">
          <w:pPr>
            <w:spacing w:before="3" w:after="0" w:line="240" w:lineRule="auto"/>
            <w:ind w:left="109" w:right="-20"/>
            <w:rPr>
              <w:rFonts w:eastAsia="Montserrat"/>
              <w:b/>
              <w:bCs/>
              <w:color w:val="58595B"/>
            </w:rPr>
          </w:pPr>
        </w:p>
        <w:p w14:paraId="26D8A34D" w14:textId="77777777" w:rsidR="007A35C2" w:rsidRPr="002D63D0" w:rsidRDefault="007A35C2" w:rsidP="007A35C2">
          <w:pPr>
            <w:spacing w:before="3" w:after="0" w:line="240" w:lineRule="auto"/>
            <w:ind w:left="109" w:right="-20"/>
            <w:rPr>
              <w:rFonts w:eastAsia="Montserrat"/>
              <w:b/>
              <w:bCs/>
              <w:color w:val="58595B"/>
            </w:rPr>
          </w:pPr>
        </w:p>
        <w:p w14:paraId="5FFD836F" w14:textId="77777777" w:rsidR="007A35C2" w:rsidRPr="002D63D0" w:rsidRDefault="007A35C2" w:rsidP="007A35C2">
          <w:pPr>
            <w:spacing w:before="3" w:after="0" w:line="240" w:lineRule="auto"/>
            <w:ind w:left="109" w:right="-20"/>
            <w:rPr>
              <w:rFonts w:eastAsia="Montserrat"/>
              <w:b/>
              <w:bCs/>
              <w:color w:val="58595B"/>
            </w:rPr>
          </w:pPr>
        </w:p>
        <w:p w14:paraId="2B820267" w14:textId="77777777" w:rsidR="007A35C2" w:rsidRDefault="007A35C2" w:rsidP="007A35C2">
          <w:pPr>
            <w:spacing w:after="0" w:line="240" w:lineRule="auto"/>
            <w:ind w:left="109" w:right="435"/>
            <w:rPr>
              <w:rFonts w:eastAsia="Montserrat"/>
              <w:color w:val="58595B"/>
            </w:rPr>
          </w:pPr>
          <w:r w:rsidRPr="002D63D0">
            <w:rPr>
              <w:rFonts w:eastAsia="Montserrat"/>
              <w:color w:val="58595B"/>
            </w:rPr>
            <w:t xml:space="preserve">L’ensemble des documents </w:t>
          </w:r>
          <w:r w:rsidRPr="002D63D0">
            <w:rPr>
              <w:rFonts w:eastAsia="Montserrat"/>
              <w:color w:val="58595B"/>
              <w:spacing w:val="-5"/>
            </w:rPr>
            <w:t>c</w:t>
          </w:r>
          <w:r w:rsidRPr="002D63D0">
            <w:rPr>
              <w:rFonts w:eastAsia="Montserrat"/>
              <w:color w:val="58595B"/>
            </w:rPr>
            <w:t xml:space="preserve">onstituant le dossier de </w:t>
          </w:r>
          <w:r w:rsidRPr="002D63D0">
            <w:rPr>
              <w:rFonts w:eastAsia="Montserrat"/>
              <w:color w:val="58595B"/>
              <w:spacing w:val="-5"/>
            </w:rPr>
            <w:t>c</w:t>
          </w:r>
          <w:r w:rsidRPr="002D63D0">
            <w:rPr>
              <w:rFonts w:eastAsia="Montserrat"/>
              <w:color w:val="58595B"/>
            </w:rPr>
            <w:t>onsultation des entreprises pour la présen</w:t>
          </w:r>
          <w:r w:rsidRPr="002D63D0">
            <w:rPr>
              <w:rFonts w:eastAsia="Montserrat"/>
              <w:color w:val="58595B"/>
              <w:spacing w:val="-1"/>
            </w:rPr>
            <w:t>t</w:t>
          </w:r>
          <w:r w:rsidRPr="002D63D0">
            <w:rPr>
              <w:rFonts w:eastAsia="Montserrat"/>
              <w:color w:val="58595B"/>
            </w:rPr>
            <w:t>e pro</w:t>
          </w:r>
          <w:r w:rsidRPr="002D63D0">
            <w:rPr>
              <w:rFonts w:eastAsia="Montserrat"/>
              <w:color w:val="58595B"/>
              <w:spacing w:val="-5"/>
            </w:rPr>
            <w:t>c</w:t>
          </w:r>
          <w:r w:rsidRPr="002D63D0">
            <w:rPr>
              <w:rFonts w:eastAsia="Montserrat"/>
              <w:color w:val="58595B"/>
            </w:rPr>
            <w:t xml:space="preserve">édure est </w:t>
          </w:r>
          <w:r w:rsidRPr="002D63D0">
            <w:rPr>
              <w:rFonts w:eastAsia="Montserrat"/>
              <w:color w:val="58595B"/>
              <w:spacing w:val="-1"/>
            </w:rPr>
            <w:t>t</w:t>
          </w:r>
          <w:r w:rsidRPr="002D63D0">
            <w:rPr>
              <w:rFonts w:eastAsia="Montserrat"/>
              <w:color w:val="58595B"/>
            </w:rPr>
            <w:t>éléchargeable à partir du si</w:t>
          </w:r>
          <w:r w:rsidRPr="002D63D0">
            <w:rPr>
              <w:rFonts w:eastAsia="Montserrat"/>
              <w:color w:val="58595B"/>
              <w:spacing w:val="-1"/>
            </w:rPr>
            <w:t>t</w:t>
          </w:r>
          <w:hyperlink r:id="rId11">
            <w:r w:rsidRPr="002D63D0">
              <w:rPr>
                <w:rFonts w:eastAsia="Montserrat"/>
                <w:color w:val="58595B"/>
              </w:rPr>
              <w:t>e ww</w:t>
            </w:r>
            <w:r w:rsidRPr="002D63D0">
              <w:rPr>
                <w:rFonts w:eastAsia="Montserrat"/>
                <w:color w:val="58595B"/>
                <w:spacing w:val="-5"/>
              </w:rPr>
              <w:t>w</w:t>
            </w:r>
            <w:r w:rsidRPr="002D63D0">
              <w:rPr>
                <w:rFonts w:eastAsia="Montserrat"/>
                <w:color w:val="58595B"/>
              </w:rPr>
              <w:t>.achatpublic.</w:t>
            </w:r>
            <w:r w:rsidRPr="002D63D0">
              <w:rPr>
                <w:rFonts w:eastAsia="Montserrat"/>
                <w:color w:val="58595B"/>
                <w:spacing w:val="-5"/>
              </w:rPr>
              <w:t>c</w:t>
            </w:r>
            <w:r w:rsidRPr="002D63D0">
              <w:rPr>
                <w:rFonts w:eastAsia="Montserrat"/>
                <w:color w:val="58595B"/>
              </w:rPr>
              <w:t>om.</w:t>
            </w:r>
          </w:hyperlink>
          <w:r w:rsidRPr="002D63D0">
            <w:rPr>
              <w:rFonts w:eastAsia="Montserrat"/>
              <w:color w:val="58595B"/>
            </w:rPr>
            <w:softHyphen/>
          </w:r>
          <w:r w:rsidRPr="002D63D0">
            <w:rPr>
              <w:rFonts w:eastAsia="Montserrat"/>
              <w:color w:val="58595B"/>
            </w:rPr>
            <w:softHyphen/>
          </w:r>
          <w:r w:rsidRPr="002D63D0">
            <w:rPr>
              <w:rFonts w:eastAsia="Montserrat"/>
              <w:color w:val="58595B"/>
            </w:rPr>
            <w:softHyphen/>
          </w:r>
        </w:p>
        <w:p w14:paraId="220DF016" w14:textId="77777777" w:rsidR="008768A2" w:rsidRDefault="008768A2" w:rsidP="007A35C2">
          <w:pPr>
            <w:spacing w:after="0" w:line="240" w:lineRule="auto"/>
            <w:ind w:left="109" w:right="435"/>
            <w:rPr>
              <w:rFonts w:eastAsia="Montserrat"/>
              <w:color w:val="58595B"/>
            </w:rPr>
          </w:pPr>
        </w:p>
        <w:p w14:paraId="0BC04CEB" w14:textId="77777777" w:rsidR="008768A2" w:rsidRDefault="008768A2" w:rsidP="007A35C2">
          <w:pPr>
            <w:spacing w:after="0" w:line="240" w:lineRule="auto"/>
            <w:ind w:left="109" w:right="435"/>
            <w:rPr>
              <w:rFonts w:eastAsia="Montserrat"/>
              <w:color w:val="58595B"/>
            </w:rPr>
          </w:pPr>
        </w:p>
        <w:p w14:paraId="06F67268" w14:textId="77777777" w:rsidR="00314912" w:rsidRDefault="00314912" w:rsidP="007A35C2">
          <w:pPr>
            <w:spacing w:after="0" w:line="240" w:lineRule="auto"/>
            <w:ind w:left="109" w:right="435"/>
            <w:rPr>
              <w:rFonts w:eastAsia="Montserrat"/>
              <w:color w:val="58595B"/>
            </w:rPr>
          </w:pPr>
        </w:p>
        <w:p w14:paraId="7FED37E8" w14:textId="3A002EBF" w:rsidR="007A35C2" w:rsidRPr="002D63D0" w:rsidRDefault="00AE42DB" w:rsidP="007A35C2">
          <w:pPr>
            <w:spacing w:after="0" w:line="240" w:lineRule="auto"/>
            <w:ind w:left="109" w:right="435"/>
            <w:rPr>
              <w:color w:val="58595B"/>
            </w:rPr>
          </w:pPr>
        </w:p>
      </w:sdtContent>
    </w:sdt>
    <w:p w14:paraId="2F8DBB21" w14:textId="77B9FAE0" w:rsidR="00AE42DB" w:rsidRDefault="00576518">
      <w:pPr>
        <w:pStyle w:val="TM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noProof/>
          <w:color w:val="auto"/>
          <w:sz w:val="22"/>
          <w:lang w:eastAsia="fr-FR"/>
        </w:rPr>
      </w:pPr>
      <w:r>
        <w:rPr>
          <w:color w:val="58595B"/>
        </w:rPr>
        <w:fldChar w:fldCharType="begin"/>
      </w:r>
      <w:r>
        <w:rPr>
          <w:color w:val="58595B"/>
        </w:rPr>
        <w:instrText xml:space="preserve"> TOC \o "1-8" \h \z \u </w:instrText>
      </w:r>
      <w:r>
        <w:rPr>
          <w:color w:val="58595B"/>
        </w:rPr>
        <w:fldChar w:fldCharType="separate"/>
      </w:r>
      <w:hyperlink w:anchor="_Toc224805787" w:history="1">
        <w:r w:rsidR="00AE42DB" w:rsidRPr="00B43AAC">
          <w:rPr>
            <w:rStyle w:val="Lienhypertexte"/>
            <w:noProof/>
          </w:rPr>
          <w:t>1</w:t>
        </w:r>
        <w:r w:rsidR="00AE42DB">
          <w:rPr>
            <w:rFonts w:asciiTheme="minorHAnsi" w:eastAsiaTheme="minorEastAsia" w:hAnsiTheme="minorHAnsi" w:cstheme="minorBidi"/>
            <w:noProof/>
            <w:color w:val="auto"/>
            <w:sz w:val="22"/>
            <w:lang w:eastAsia="fr-FR"/>
          </w:rPr>
          <w:tab/>
        </w:r>
        <w:r w:rsidR="00AE42DB" w:rsidRPr="00B43AAC">
          <w:rPr>
            <w:rStyle w:val="Lienhypertexte"/>
            <w:noProof/>
          </w:rPr>
          <w:t>Richesse fonctionnelle et technique de la solution</w:t>
        </w:r>
        <w:r w:rsidR="00AE42DB">
          <w:rPr>
            <w:noProof/>
            <w:webHidden/>
          </w:rPr>
          <w:tab/>
        </w:r>
        <w:r w:rsidR="00AE42DB">
          <w:rPr>
            <w:noProof/>
            <w:webHidden/>
          </w:rPr>
          <w:fldChar w:fldCharType="begin"/>
        </w:r>
        <w:r w:rsidR="00AE42DB">
          <w:rPr>
            <w:noProof/>
            <w:webHidden/>
          </w:rPr>
          <w:instrText xml:space="preserve"> PAGEREF _Toc224805787 \h </w:instrText>
        </w:r>
        <w:r w:rsidR="00AE42DB">
          <w:rPr>
            <w:noProof/>
            <w:webHidden/>
          </w:rPr>
        </w:r>
        <w:r w:rsidR="00AE42DB">
          <w:rPr>
            <w:noProof/>
            <w:webHidden/>
          </w:rPr>
          <w:fldChar w:fldCharType="separate"/>
        </w:r>
        <w:r w:rsidR="00AE42DB">
          <w:rPr>
            <w:noProof/>
            <w:webHidden/>
          </w:rPr>
          <w:t>3</w:t>
        </w:r>
        <w:r w:rsidR="00AE42DB">
          <w:rPr>
            <w:noProof/>
            <w:webHidden/>
          </w:rPr>
          <w:fldChar w:fldCharType="end"/>
        </w:r>
      </w:hyperlink>
    </w:p>
    <w:p w14:paraId="6B50B20F" w14:textId="3926D6F6" w:rsidR="00AE42DB" w:rsidRDefault="00AE42DB">
      <w:pPr>
        <w:pStyle w:val="TM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noProof/>
          <w:color w:val="auto"/>
          <w:sz w:val="22"/>
          <w:lang w:eastAsia="fr-FR"/>
        </w:rPr>
      </w:pPr>
      <w:hyperlink w:anchor="_Toc224805788" w:history="1">
        <w:r w:rsidRPr="00B43AAC">
          <w:rPr>
            <w:rStyle w:val="Lienhypertexte"/>
            <w:noProof/>
          </w:rPr>
          <w:t>2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  <w:lang w:eastAsia="fr-FR"/>
          </w:rPr>
          <w:tab/>
        </w:r>
        <w:r w:rsidRPr="00B43AAC">
          <w:rPr>
            <w:rStyle w:val="Lienhypertexte"/>
            <w:noProof/>
          </w:rPr>
          <w:t>Fonctionnalités avancées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_Toc224805788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1CBD7D2" w14:textId="714424DA" w:rsidR="00AE42DB" w:rsidRDefault="00AE42DB">
      <w:pPr>
        <w:pStyle w:val="TM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noProof/>
          <w:color w:val="auto"/>
          <w:sz w:val="22"/>
          <w:lang w:eastAsia="fr-FR"/>
        </w:rPr>
      </w:pPr>
      <w:hyperlink w:anchor="_Toc224805789" w:history="1">
        <w:r w:rsidRPr="00B43AAC">
          <w:rPr>
            <w:rStyle w:val="Lienhypertexte"/>
            <w:noProof/>
          </w:rPr>
          <w:t>3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  <w:lang w:eastAsia="fr-FR"/>
          </w:rPr>
          <w:tab/>
        </w:r>
        <w:r w:rsidRPr="00B43AAC">
          <w:rPr>
            <w:rStyle w:val="Lienhypertexte"/>
            <w:noProof/>
          </w:rPr>
          <w:t>Couplage au SI des Crous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_Toc224805789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4235C32" w14:textId="13405D2A" w:rsidR="00AE42DB" w:rsidRDefault="00AE42DB">
      <w:pPr>
        <w:pStyle w:val="TM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noProof/>
          <w:color w:val="auto"/>
          <w:sz w:val="22"/>
          <w:lang w:eastAsia="fr-FR"/>
        </w:rPr>
      </w:pPr>
      <w:hyperlink w:anchor="_Toc224805790" w:history="1">
        <w:r w:rsidRPr="00B43AAC">
          <w:rPr>
            <w:rStyle w:val="Lienhypertexte"/>
            <w:noProof/>
          </w:rPr>
          <w:t>4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  <w:lang w:eastAsia="fr-FR"/>
          </w:rPr>
          <w:tab/>
        </w:r>
        <w:r w:rsidRPr="00B43AAC">
          <w:rPr>
            <w:rStyle w:val="Lienhypertexte"/>
            <w:noProof/>
          </w:rPr>
          <w:t>Les conditions techniques de délivrance du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_Toc224805790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B94B9E3" w14:textId="07286D5F" w:rsidR="00AE42DB" w:rsidRDefault="00AE42DB">
      <w:pPr>
        <w:pStyle w:val="TM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noProof/>
          <w:color w:val="auto"/>
          <w:sz w:val="22"/>
          <w:lang w:eastAsia="fr-FR"/>
        </w:rPr>
      </w:pPr>
      <w:hyperlink w:anchor="_Toc224805791" w:history="1">
        <w:r w:rsidRPr="00B43AAC">
          <w:rPr>
            <w:rStyle w:val="Lienhypertexte"/>
            <w:noProof/>
          </w:rPr>
          <w:t>5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  <w:lang w:eastAsia="fr-FR"/>
          </w:rPr>
          <w:tab/>
        </w:r>
        <w:r w:rsidRPr="00B43AAC">
          <w:rPr>
            <w:rStyle w:val="Lienhypertexte"/>
            <w:noProof/>
          </w:rPr>
          <w:t>Engagements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_Toc224805791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43AC1D7F" w14:textId="51CAF37F" w:rsidR="00AE42DB" w:rsidRDefault="00AE42DB">
      <w:pPr>
        <w:pStyle w:val="TM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noProof/>
          <w:color w:val="auto"/>
          <w:sz w:val="22"/>
          <w:lang w:eastAsia="fr-FR"/>
        </w:rPr>
      </w:pPr>
      <w:hyperlink w:anchor="_Toc224805792" w:history="1">
        <w:r w:rsidRPr="00B43AAC">
          <w:rPr>
            <w:rStyle w:val="Lienhypertexte"/>
            <w:noProof/>
          </w:rPr>
          <w:t>6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  <w:lang w:eastAsia="fr-FR"/>
          </w:rPr>
          <w:tab/>
        </w:r>
        <w:r w:rsidRPr="00B43AAC">
          <w:rPr>
            <w:rStyle w:val="Lienhypertexte"/>
            <w:noProof/>
          </w:rPr>
          <w:t>organisation des missions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_Toc224805792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3CF4577F" w14:textId="5E1EB737" w:rsidR="00AE42DB" w:rsidRDefault="00AE42DB">
      <w:pPr>
        <w:pStyle w:val="TM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noProof/>
          <w:color w:val="auto"/>
          <w:sz w:val="22"/>
          <w:lang w:eastAsia="fr-FR"/>
        </w:rPr>
      </w:pPr>
      <w:hyperlink w:anchor="_Toc224805793" w:history="1">
        <w:r w:rsidRPr="00B43AAC">
          <w:rPr>
            <w:rStyle w:val="Lienhypertexte"/>
            <w:noProof/>
          </w:rPr>
          <w:t>6.1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  <w:lang w:eastAsia="fr-FR"/>
          </w:rPr>
          <w:tab/>
        </w:r>
        <w:r w:rsidRPr="00B43AAC">
          <w:rPr>
            <w:rStyle w:val="Lienhypertexte"/>
            <w:noProof/>
          </w:rPr>
          <w:t>Le plan projet  de la mission et l’organisation de la mission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_Toc224805793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04CD6C1F" w14:textId="1C2F9EAC" w:rsidR="00AE42DB" w:rsidRDefault="00AE42DB">
      <w:pPr>
        <w:pStyle w:val="TM3"/>
        <w:tabs>
          <w:tab w:val="left" w:pos="110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lang w:eastAsia="fr-FR"/>
        </w:rPr>
      </w:pPr>
      <w:hyperlink w:anchor="_Toc224805794" w:history="1">
        <w:r w:rsidRPr="00B43AAC">
          <w:rPr>
            <w:rStyle w:val="Lienhypertexte"/>
            <w:noProof/>
          </w:rPr>
          <w:t>6.1.1</w:t>
        </w:r>
        <w:r>
          <w:rPr>
            <w:rFonts w:asciiTheme="minorHAnsi" w:eastAsiaTheme="minorEastAsia" w:hAnsiTheme="minorHAnsi" w:cstheme="minorBidi"/>
            <w:noProof/>
            <w:sz w:val="22"/>
            <w:lang w:eastAsia="fr-FR"/>
          </w:rPr>
          <w:tab/>
        </w:r>
        <w:r w:rsidRPr="00B43AAC">
          <w:rPr>
            <w:rStyle w:val="Lienhypertexte"/>
            <w:noProof/>
          </w:rPr>
          <w:t>Tableau à remplir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_Toc224805794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57B99197" w14:textId="1F82E038" w:rsidR="00AE42DB" w:rsidRDefault="00AE42DB">
      <w:pPr>
        <w:pStyle w:val="TM3"/>
        <w:tabs>
          <w:tab w:val="left" w:pos="110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lang w:eastAsia="fr-FR"/>
        </w:rPr>
      </w:pPr>
      <w:hyperlink w:anchor="_Toc224805795" w:history="1">
        <w:r w:rsidRPr="00B43AAC">
          <w:rPr>
            <w:rStyle w:val="Lienhypertexte"/>
            <w:noProof/>
          </w:rPr>
          <w:t>6.1.2</w:t>
        </w:r>
        <w:r>
          <w:rPr>
            <w:rFonts w:asciiTheme="minorHAnsi" w:eastAsiaTheme="minorEastAsia" w:hAnsiTheme="minorHAnsi" w:cstheme="minorBidi"/>
            <w:noProof/>
            <w:sz w:val="22"/>
            <w:lang w:eastAsia="fr-FR"/>
          </w:rPr>
          <w:tab/>
        </w:r>
        <w:r w:rsidRPr="00B43AAC">
          <w:rPr>
            <w:rStyle w:val="Lienhypertexte"/>
            <w:noProof/>
          </w:rPr>
          <w:t>Organisation de la mission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_Toc224805795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05132DC5" w14:textId="1529067B" w:rsidR="00AE42DB" w:rsidRDefault="00AE42DB">
      <w:pPr>
        <w:pStyle w:val="TM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noProof/>
          <w:color w:val="auto"/>
          <w:sz w:val="22"/>
          <w:lang w:eastAsia="fr-FR"/>
        </w:rPr>
      </w:pPr>
      <w:hyperlink w:anchor="_Toc224805796" w:history="1">
        <w:r w:rsidRPr="00B43AAC">
          <w:rPr>
            <w:rStyle w:val="Lienhypertexte"/>
            <w:noProof/>
          </w:rPr>
          <w:t>6.2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  <w:lang w:eastAsia="fr-FR"/>
          </w:rPr>
          <w:tab/>
        </w:r>
        <w:r w:rsidRPr="00B43AAC">
          <w:rPr>
            <w:rStyle w:val="Lienhypertexte"/>
            <w:noProof/>
          </w:rPr>
          <w:t>Les moyens et ressources</w:t>
        </w:r>
        <w:r>
          <w:rPr>
            <w:noProof/>
            <w:webHidden/>
          </w:rPr>
          <w:tab/>
        </w:r>
        <w:bookmarkStart w:id="0" w:name="_GoBack"/>
        <w:bookmarkEnd w:id="0"/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_Toc224805796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4BCF7EDC" w14:textId="32B769D6" w:rsidR="00AE42DB" w:rsidRDefault="00AE42DB">
      <w:pPr>
        <w:pStyle w:val="TM3"/>
        <w:tabs>
          <w:tab w:val="left" w:pos="110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lang w:eastAsia="fr-FR"/>
        </w:rPr>
      </w:pPr>
      <w:hyperlink w:anchor="_Toc224805797" w:history="1">
        <w:r w:rsidRPr="00B43AAC">
          <w:rPr>
            <w:rStyle w:val="Lienhypertexte"/>
            <w:noProof/>
          </w:rPr>
          <w:t>6.2.1</w:t>
        </w:r>
        <w:r>
          <w:rPr>
            <w:rFonts w:asciiTheme="minorHAnsi" w:eastAsiaTheme="minorEastAsia" w:hAnsiTheme="minorHAnsi" w:cstheme="minorBidi"/>
            <w:noProof/>
            <w:sz w:val="22"/>
            <w:lang w:eastAsia="fr-FR"/>
          </w:rPr>
          <w:tab/>
        </w:r>
        <w:r w:rsidRPr="00B43AAC">
          <w:rPr>
            <w:rStyle w:val="Lienhypertexte"/>
            <w:noProof/>
          </w:rPr>
          <w:t>Mission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_Toc224805797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7242A2C6" w14:textId="58189640" w:rsidR="00AE42DB" w:rsidRDefault="00AE42DB">
      <w:pPr>
        <w:pStyle w:val="TM3"/>
        <w:tabs>
          <w:tab w:val="left" w:pos="110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lang w:eastAsia="fr-FR"/>
        </w:rPr>
      </w:pPr>
      <w:hyperlink w:anchor="_Toc224805798" w:history="1">
        <w:r w:rsidRPr="00B43AAC">
          <w:rPr>
            <w:rStyle w:val="Lienhypertexte"/>
            <w:noProof/>
          </w:rPr>
          <w:t>6.2.2</w:t>
        </w:r>
        <w:r>
          <w:rPr>
            <w:rFonts w:asciiTheme="minorHAnsi" w:eastAsiaTheme="minorEastAsia" w:hAnsiTheme="minorHAnsi" w:cstheme="minorBidi"/>
            <w:noProof/>
            <w:sz w:val="22"/>
            <w:lang w:eastAsia="fr-FR"/>
          </w:rPr>
          <w:tab/>
        </w:r>
        <w:r w:rsidRPr="00B43AAC">
          <w:rPr>
            <w:rStyle w:val="Lienhypertexte"/>
            <w:noProof/>
          </w:rPr>
          <w:t>Mission 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_Toc224805798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016B7281" w14:textId="5297951A" w:rsidR="00AE42DB" w:rsidRDefault="00AE42DB">
      <w:pPr>
        <w:pStyle w:val="TM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noProof/>
          <w:color w:val="auto"/>
          <w:sz w:val="22"/>
          <w:lang w:eastAsia="fr-FR"/>
        </w:rPr>
      </w:pPr>
      <w:hyperlink w:anchor="_Toc224805799" w:history="1">
        <w:r w:rsidRPr="00B43AAC">
          <w:rPr>
            <w:rStyle w:val="Lienhypertexte"/>
            <w:noProof/>
          </w:rPr>
          <w:t>6.3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  <w:lang w:eastAsia="fr-FR"/>
          </w:rPr>
          <w:tab/>
        </w:r>
        <w:r w:rsidRPr="00B43AAC">
          <w:rPr>
            <w:rStyle w:val="Lienhypertexte"/>
            <w:noProof/>
          </w:rPr>
          <w:t>Livrables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_Toc224805799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121479FC" w14:textId="3031065E" w:rsidR="00AE42DB" w:rsidRDefault="00AE42DB">
      <w:pPr>
        <w:pStyle w:val="TM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noProof/>
          <w:color w:val="auto"/>
          <w:sz w:val="22"/>
          <w:lang w:eastAsia="fr-FR"/>
        </w:rPr>
      </w:pPr>
      <w:hyperlink w:anchor="_Toc224805800" w:history="1">
        <w:r w:rsidRPr="00B43AAC">
          <w:rPr>
            <w:rStyle w:val="Lienhypertexte"/>
            <w:noProof/>
          </w:rPr>
          <w:t>7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  <w:lang w:eastAsia="fr-FR"/>
          </w:rPr>
          <w:tab/>
        </w:r>
        <w:r w:rsidRPr="00B43AAC">
          <w:rPr>
            <w:rStyle w:val="Lienhypertexte"/>
            <w:noProof/>
          </w:rPr>
          <w:t>ECOCONCEPTION ET ECO RESPONSABILITE DE LA SOLUTION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_Toc224805800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0BD42363" w14:textId="488EF65A" w:rsidR="004543B3" w:rsidRDefault="00576518" w:rsidP="00E0321B">
      <w:pPr>
        <w:pStyle w:val="TM1"/>
        <w:tabs>
          <w:tab w:val="left" w:pos="440"/>
          <w:tab w:val="right" w:leader="dot" w:pos="9062"/>
        </w:tabs>
        <w:rPr>
          <w:color w:val="58595B"/>
        </w:rPr>
      </w:pPr>
      <w:r>
        <w:rPr>
          <w:color w:val="58595B"/>
        </w:rPr>
        <w:fldChar w:fldCharType="end"/>
      </w:r>
    </w:p>
    <w:p w14:paraId="425ECC2A" w14:textId="77777777" w:rsidR="004543B3" w:rsidRDefault="004543B3" w:rsidP="004543B3">
      <w:pPr>
        <w:rPr>
          <w:sz w:val="18"/>
        </w:rPr>
      </w:pPr>
      <w:r>
        <w:br w:type="page"/>
      </w:r>
    </w:p>
    <w:p w14:paraId="419108B2" w14:textId="77777777" w:rsidR="00D365BE" w:rsidRDefault="00D365BE" w:rsidP="00D365BE"/>
    <w:p w14:paraId="0EDEC361" w14:textId="30BF13EA" w:rsidR="00783688" w:rsidRPr="00D365BE" w:rsidRDefault="00C57754" w:rsidP="00C57754">
      <w:pPr>
        <w:pStyle w:val="Titre1"/>
      </w:pPr>
      <w:bookmarkStart w:id="1" w:name="_Toc224805787"/>
      <w:r w:rsidRPr="00C57754">
        <w:t>Richesse fonctionnelle et technique de la solution</w:t>
      </w:r>
      <w:bookmarkEnd w:id="1"/>
    </w:p>
    <w:p w14:paraId="2ED332CB" w14:textId="5A2DE683" w:rsidR="00783688" w:rsidRPr="00D365BE" w:rsidRDefault="00783688" w:rsidP="00783688">
      <w:pPr>
        <w:rPr>
          <w:color w:val="FF0000"/>
          <w:sz w:val="20"/>
          <w:szCs w:val="20"/>
        </w:rPr>
      </w:pPr>
      <w:r w:rsidRPr="00D365BE">
        <w:rPr>
          <w:color w:val="FF0000"/>
          <w:sz w:val="20"/>
          <w:szCs w:val="20"/>
        </w:rPr>
        <w:t xml:space="preserve">&lt;Le candidat doit fournir tous les éléments pour répondre </w:t>
      </w:r>
      <w:r w:rsidR="00F457AA" w:rsidRPr="00D365BE">
        <w:rPr>
          <w:color w:val="FF0000"/>
          <w:sz w:val="20"/>
          <w:szCs w:val="20"/>
        </w:rPr>
        <w:t xml:space="preserve">notamment </w:t>
      </w:r>
      <w:r w:rsidR="00D365BE" w:rsidRPr="00D365BE">
        <w:rPr>
          <w:rFonts w:eastAsia="Calibri"/>
          <w:color w:val="FF0000"/>
          <w:sz w:val="20"/>
          <w:szCs w:val="20"/>
        </w:rPr>
        <w:t xml:space="preserve">sur la base </w:t>
      </w:r>
      <w:r w:rsidR="00C57754">
        <w:rPr>
          <w:rFonts w:eastAsia="Calibri"/>
          <w:color w:val="FF0000"/>
          <w:sz w:val="20"/>
          <w:szCs w:val="20"/>
        </w:rPr>
        <w:t>du point a</w:t>
      </w:r>
      <w:r w:rsidR="00D365BE" w:rsidRPr="00D365BE">
        <w:rPr>
          <w:rFonts w:eastAsia="Calibri"/>
          <w:color w:val="FF0000"/>
          <w:sz w:val="20"/>
          <w:szCs w:val="20"/>
        </w:rPr>
        <w:t xml:space="preserve"> du RC ( § </w:t>
      </w:r>
      <w:r w:rsidR="00D365BE" w:rsidRPr="00D365BE">
        <w:rPr>
          <w:rFonts w:eastAsia="Calibri"/>
          <w:color w:val="FF0000"/>
          <w:sz w:val="20"/>
          <w:szCs w:val="20"/>
        </w:rPr>
        <w:fldChar w:fldCharType="begin"/>
      </w:r>
      <w:r w:rsidR="00D365BE" w:rsidRPr="00D365BE">
        <w:rPr>
          <w:rFonts w:eastAsia="Calibri"/>
          <w:color w:val="FF0000"/>
          <w:sz w:val="20"/>
          <w:szCs w:val="20"/>
        </w:rPr>
        <w:instrText xml:space="preserve"> REF _Ref93426772 \r \h </w:instrText>
      </w:r>
      <w:r w:rsidR="00D365BE" w:rsidRPr="00D365BE">
        <w:rPr>
          <w:rFonts w:eastAsia="Calibri"/>
          <w:color w:val="FF0000"/>
          <w:sz w:val="20"/>
          <w:szCs w:val="20"/>
        </w:rPr>
      </w:r>
      <w:r w:rsidR="00D365BE" w:rsidRPr="00D365BE">
        <w:rPr>
          <w:rFonts w:eastAsia="Calibri"/>
          <w:color w:val="FF0000"/>
          <w:sz w:val="20"/>
          <w:szCs w:val="20"/>
        </w:rPr>
        <w:fldChar w:fldCharType="separate"/>
      </w:r>
      <w:r w:rsidR="00721AD6">
        <w:rPr>
          <w:rFonts w:eastAsia="Calibri"/>
          <w:color w:val="FF0000"/>
          <w:sz w:val="20"/>
          <w:szCs w:val="20"/>
        </w:rPr>
        <w:t>4</w:t>
      </w:r>
      <w:r w:rsidR="00D365BE" w:rsidRPr="00D365BE">
        <w:rPr>
          <w:rFonts w:eastAsia="Calibri"/>
          <w:color w:val="FF0000"/>
          <w:sz w:val="20"/>
          <w:szCs w:val="20"/>
        </w:rPr>
        <w:t>.2</w:t>
      </w:r>
      <w:r w:rsidR="00D365BE" w:rsidRPr="00D365BE">
        <w:rPr>
          <w:rFonts w:eastAsia="Calibri"/>
          <w:color w:val="FF0000"/>
          <w:sz w:val="20"/>
          <w:szCs w:val="20"/>
        </w:rPr>
        <w:fldChar w:fldCharType="end"/>
      </w:r>
      <w:r w:rsidR="00D365BE" w:rsidRPr="00D365BE">
        <w:rPr>
          <w:rFonts w:eastAsia="Calibri"/>
          <w:color w:val="FF0000"/>
          <w:sz w:val="20"/>
          <w:szCs w:val="20"/>
        </w:rPr>
        <w:t xml:space="preserve">)  et des demandes exprimées dans le CCTP (et rappelées </w:t>
      </w:r>
      <w:r w:rsidR="00D365BE">
        <w:rPr>
          <w:rFonts w:eastAsia="Calibri"/>
          <w:color w:val="FF0000"/>
          <w:sz w:val="20"/>
          <w:szCs w:val="20"/>
        </w:rPr>
        <w:t>ci-dessus</w:t>
      </w:r>
      <w:r w:rsidR="004A64A2" w:rsidRPr="00D365BE">
        <w:rPr>
          <w:rFonts w:eastAsia="Calibri"/>
          <w:color w:val="FF0000"/>
          <w:sz w:val="20"/>
          <w:szCs w:val="20"/>
        </w:rPr>
        <w:t>).</w:t>
      </w:r>
      <w:r w:rsidR="004A64A2" w:rsidRPr="00D365BE">
        <w:rPr>
          <w:color w:val="FF0000"/>
          <w:sz w:val="20"/>
          <w:szCs w:val="20"/>
        </w:rPr>
        <w:t xml:space="preserve"> </w:t>
      </w:r>
      <w:proofErr w:type="gramStart"/>
      <w:r w:rsidR="004A64A2" w:rsidRPr="00D365BE">
        <w:rPr>
          <w:color w:val="FF0000"/>
          <w:sz w:val="20"/>
          <w:szCs w:val="20"/>
        </w:rPr>
        <w:t>en</w:t>
      </w:r>
      <w:proofErr w:type="gramEnd"/>
      <w:r w:rsidRPr="00D365BE">
        <w:rPr>
          <w:color w:val="FF0000"/>
          <w:sz w:val="20"/>
          <w:szCs w:val="20"/>
        </w:rPr>
        <w:t xml:space="preserve"> renvoyant éventuellement sur des parties de son mémoire technique. Il pourra également valoriser son offre en mettant en évidence de fonctionnalités complémentaires qu’il propose &gt;</w:t>
      </w:r>
    </w:p>
    <w:p w14:paraId="356874FE" w14:textId="648F3DED" w:rsidR="00783688" w:rsidRDefault="00783688">
      <w:pPr>
        <w:jc w:val="left"/>
        <w:rPr>
          <w:sz w:val="18"/>
          <w:szCs w:val="18"/>
        </w:rPr>
      </w:pPr>
      <w:r>
        <w:rPr>
          <w:sz w:val="18"/>
          <w:szCs w:val="18"/>
        </w:rPr>
        <w:br w:type="page"/>
      </w:r>
    </w:p>
    <w:p w14:paraId="6647A712" w14:textId="77777777" w:rsidR="004F3B8C" w:rsidRPr="004F3B8C" w:rsidRDefault="004F3B8C" w:rsidP="004F3B8C">
      <w:pPr>
        <w:rPr>
          <w:sz w:val="18"/>
          <w:szCs w:val="18"/>
        </w:rPr>
      </w:pPr>
    </w:p>
    <w:p w14:paraId="312C3197" w14:textId="31EB79F0" w:rsidR="00796D47" w:rsidRPr="00D365BE" w:rsidRDefault="00C57754" w:rsidP="00C57754">
      <w:pPr>
        <w:pStyle w:val="Titre1"/>
      </w:pPr>
      <w:bookmarkStart w:id="2" w:name="_Toc224805788"/>
      <w:r w:rsidRPr="00C57754">
        <w:t>Fonctionnalités avancées</w:t>
      </w:r>
      <w:bookmarkEnd w:id="2"/>
    </w:p>
    <w:p w14:paraId="29E671D6" w14:textId="5C015817" w:rsidR="00796D47" w:rsidRDefault="00D365BE" w:rsidP="00796D47">
      <w:r w:rsidRPr="00D365BE">
        <w:rPr>
          <w:color w:val="FF0000"/>
          <w:sz w:val="20"/>
          <w:szCs w:val="20"/>
        </w:rPr>
        <w:t xml:space="preserve">&lt;Le candidat doit fournir tous les éléments pour répondre notamment </w:t>
      </w:r>
      <w:r w:rsidRPr="00D365BE">
        <w:rPr>
          <w:rFonts w:eastAsia="Calibri"/>
          <w:color w:val="FF0000"/>
          <w:sz w:val="20"/>
          <w:szCs w:val="20"/>
        </w:rPr>
        <w:t xml:space="preserve">sur la base </w:t>
      </w:r>
      <w:r w:rsidR="00C57754">
        <w:rPr>
          <w:rFonts w:eastAsia="Calibri"/>
          <w:color w:val="FF0000"/>
          <w:sz w:val="20"/>
          <w:szCs w:val="20"/>
        </w:rPr>
        <w:t>point b</w:t>
      </w:r>
      <w:r w:rsidRPr="00D365BE">
        <w:rPr>
          <w:rFonts w:eastAsia="Calibri"/>
          <w:color w:val="FF0000"/>
          <w:sz w:val="20"/>
          <w:szCs w:val="20"/>
        </w:rPr>
        <w:t xml:space="preserve"> du RC </w:t>
      </w:r>
      <w:r w:rsidR="004A64A2" w:rsidRPr="00D365BE">
        <w:rPr>
          <w:rFonts w:eastAsia="Calibri"/>
          <w:color w:val="FF0000"/>
          <w:sz w:val="20"/>
          <w:szCs w:val="20"/>
        </w:rPr>
        <w:t>(§</w:t>
      </w:r>
      <w:r w:rsidRPr="00D365BE">
        <w:rPr>
          <w:rFonts w:eastAsia="Calibri"/>
          <w:color w:val="FF0000"/>
          <w:sz w:val="20"/>
          <w:szCs w:val="20"/>
        </w:rPr>
        <w:t xml:space="preserve"> </w:t>
      </w:r>
      <w:r w:rsidRPr="00D365BE">
        <w:rPr>
          <w:rFonts w:eastAsia="Calibri"/>
          <w:color w:val="FF0000"/>
          <w:sz w:val="20"/>
          <w:szCs w:val="20"/>
        </w:rPr>
        <w:fldChar w:fldCharType="begin"/>
      </w:r>
      <w:r w:rsidRPr="00D365BE">
        <w:rPr>
          <w:rFonts w:eastAsia="Calibri"/>
          <w:color w:val="FF0000"/>
          <w:sz w:val="20"/>
          <w:szCs w:val="20"/>
        </w:rPr>
        <w:instrText xml:space="preserve"> REF _Ref93426772 \r \h </w:instrText>
      </w:r>
      <w:r w:rsidRPr="00D365BE">
        <w:rPr>
          <w:rFonts w:eastAsia="Calibri"/>
          <w:color w:val="FF0000"/>
          <w:sz w:val="20"/>
          <w:szCs w:val="20"/>
        </w:rPr>
      </w:r>
      <w:r w:rsidRPr="00D365BE">
        <w:rPr>
          <w:rFonts w:eastAsia="Calibri"/>
          <w:color w:val="FF0000"/>
          <w:sz w:val="20"/>
          <w:szCs w:val="20"/>
        </w:rPr>
        <w:fldChar w:fldCharType="separate"/>
      </w:r>
      <w:r w:rsidR="006978C1">
        <w:rPr>
          <w:rFonts w:eastAsia="Calibri"/>
          <w:color w:val="FF0000"/>
          <w:sz w:val="20"/>
          <w:szCs w:val="20"/>
        </w:rPr>
        <w:t>4</w:t>
      </w:r>
      <w:r w:rsidRPr="00D365BE">
        <w:rPr>
          <w:rFonts w:eastAsia="Calibri"/>
          <w:color w:val="FF0000"/>
          <w:sz w:val="20"/>
          <w:szCs w:val="20"/>
        </w:rPr>
        <w:t>.2</w:t>
      </w:r>
      <w:r w:rsidRPr="00D365BE">
        <w:rPr>
          <w:rFonts w:eastAsia="Calibri"/>
          <w:color w:val="FF0000"/>
          <w:sz w:val="20"/>
          <w:szCs w:val="20"/>
        </w:rPr>
        <w:fldChar w:fldCharType="end"/>
      </w:r>
      <w:r w:rsidRPr="00D365BE">
        <w:rPr>
          <w:rFonts w:eastAsia="Calibri"/>
          <w:color w:val="FF0000"/>
          <w:sz w:val="20"/>
          <w:szCs w:val="20"/>
        </w:rPr>
        <w:t xml:space="preserve">)  et des demandes exprimées dans le CCTP (et rappelées </w:t>
      </w:r>
      <w:r>
        <w:rPr>
          <w:rFonts w:eastAsia="Calibri"/>
          <w:color w:val="FF0000"/>
          <w:sz w:val="20"/>
          <w:szCs w:val="20"/>
        </w:rPr>
        <w:t>ci-dessus</w:t>
      </w:r>
      <w:r w:rsidR="004A64A2" w:rsidRPr="00D365BE">
        <w:rPr>
          <w:rFonts w:eastAsia="Calibri"/>
          <w:color w:val="FF0000"/>
          <w:sz w:val="20"/>
          <w:szCs w:val="20"/>
        </w:rPr>
        <w:t>).</w:t>
      </w:r>
      <w:r w:rsidR="004A64A2" w:rsidRPr="00D365BE">
        <w:rPr>
          <w:color w:val="FF0000"/>
          <w:sz w:val="20"/>
          <w:szCs w:val="20"/>
        </w:rPr>
        <w:t xml:space="preserve"> </w:t>
      </w:r>
      <w:proofErr w:type="gramStart"/>
      <w:r w:rsidR="004A64A2" w:rsidRPr="00D365BE">
        <w:rPr>
          <w:color w:val="FF0000"/>
          <w:sz w:val="20"/>
          <w:szCs w:val="20"/>
        </w:rPr>
        <w:t>en</w:t>
      </w:r>
      <w:proofErr w:type="gramEnd"/>
      <w:r w:rsidRPr="00D365BE">
        <w:rPr>
          <w:color w:val="FF0000"/>
          <w:sz w:val="20"/>
          <w:szCs w:val="20"/>
        </w:rPr>
        <w:t xml:space="preserve"> renvoyant éventuellement sur des parties de son mémoire technique.</w:t>
      </w:r>
    </w:p>
    <w:p w14:paraId="7241F995" w14:textId="77777777" w:rsidR="00796D47" w:rsidRPr="00C675D9" w:rsidRDefault="00796D47" w:rsidP="00796D47">
      <w:pPr>
        <w:rPr>
          <w:sz w:val="20"/>
          <w:szCs w:val="20"/>
        </w:rPr>
      </w:pPr>
    </w:p>
    <w:p w14:paraId="26E42710" w14:textId="77777777" w:rsidR="00796D47" w:rsidRDefault="00796D47" w:rsidP="00796D47"/>
    <w:p w14:paraId="0C85E596" w14:textId="43FE80D4" w:rsidR="00D365BE" w:rsidRDefault="00D365BE">
      <w:pPr>
        <w:jc w:val="left"/>
        <w:rPr>
          <w:rFonts w:eastAsiaTheme="majorEastAsia"/>
          <w:b/>
          <w:bCs/>
          <w:color w:val="58595B"/>
          <w:sz w:val="28"/>
          <w:szCs w:val="28"/>
        </w:rPr>
      </w:pPr>
      <w:r>
        <w:rPr>
          <w:szCs w:val="28"/>
        </w:rPr>
        <w:br w:type="page"/>
      </w:r>
    </w:p>
    <w:p w14:paraId="76D1C5C8" w14:textId="12A0D3D8" w:rsidR="00427A7F" w:rsidRPr="002D63D0" w:rsidRDefault="00C57754" w:rsidP="00C57754">
      <w:pPr>
        <w:pStyle w:val="Titre1"/>
      </w:pPr>
      <w:bookmarkStart w:id="3" w:name="_Toc224805789"/>
      <w:r w:rsidRPr="00C57754">
        <w:lastRenderedPageBreak/>
        <w:t>Couplage au SI des Crous</w:t>
      </w:r>
      <w:bookmarkEnd w:id="3"/>
    </w:p>
    <w:p w14:paraId="63EF2192" w14:textId="38A6DAB8" w:rsidR="00C57754" w:rsidRDefault="003A7D26" w:rsidP="003A7D26">
      <w:pPr>
        <w:rPr>
          <w:color w:val="FF0000"/>
          <w:sz w:val="20"/>
          <w:szCs w:val="20"/>
        </w:rPr>
      </w:pPr>
      <w:r w:rsidRPr="00D365BE">
        <w:rPr>
          <w:color w:val="FF0000"/>
          <w:sz w:val="20"/>
          <w:szCs w:val="20"/>
        </w:rPr>
        <w:t xml:space="preserve">&lt;Le candidat doit fournir tous les éléments pour répondre notamment </w:t>
      </w:r>
      <w:r w:rsidRPr="00D365BE">
        <w:rPr>
          <w:rFonts w:eastAsia="Calibri"/>
          <w:color w:val="FF0000"/>
          <w:sz w:val="20"/>
          <w:szCs w:val="20"/>
        </w:rPr>
        <w:t xml:space="preserve">sur la base </w:t>
      </w:r>
      <w:r w:rsidR="00C57754">
        <w:rPr>
          <w:rFonts w:eastAsia="Calibri"/>
          <w:color w:val="FF0000"/>
          <w:sz w:val="20"/>
          <w:szCs w:val="20"/>
        </w:rPr>
        <w:t xml:space="preserve">du point c </w:t>
      </w:r>
      <w:r w:rsidRPr="00D365BE">
        <w:rPr>
          <w:rFonts w:eastAsia="Calibri"/>
          <w:color w:val="FF0000"/>
          <w:sz w:val="20"/>
          <w:szCs w:val="20"/>
        </w:rPr>
        <w:t xml:space="preserve">du RC ( § </w:t>
      </w:r>
      <w:r w:rsidRPr="00D365BE">
        <w:rPr>
          <w:rFonts w:eastAsia="Calibri"/>
          <w:color w:val="FF0000"/>
          <w:sz w:val="20"/>
          <w:szCs w:val="20"/>
        </w:rPr>
        <w:fldChar w:fldCharType="begin"/>
      </w:r>
      <w:r w:rsidRPr="00D365BE">
        <w:rPr>
          <w:rFonts w:eastAsia="Calibri"/>
          <w:color w:val="FF0000"/>
          <w:sz w:val="20"/>
          <w:szCs w:val="20"/>
        </w:rPr>
        <w:instrText xml:space="preserve"> REF _Ref93426772 \r \h </w:instrText>
      </w:r>
      <w:r w:rsidRPr="00D365BE">
        <w:rPr>
          <w:rFonts w:eastAsia="Calibri"/>
          <w:color w:val="FF0000"/>
          <w:sz w:val="20"/>
          <w:szCs w:val="20"/>
        </w:rPr>
      </w:r>
      <w:r w:rsidRPr="00D365BE">
        <w:rPr>
          <w:rFonts w:eastAsia="Calibri"/>
          <w:color w:val="FF0000"/>
          <w:sz w:val="20"/>
          <w:szCs w:val="20"/>
        </w:rPr>
        <w:fldChar w:fldCharType="separate"/>
      </w:r>
      <w:r w:rsidR="00074026">
        <w:rPr>
          <w:rFonts w:eastAsia="Calibri"/>
          <w:color w:val="FF0000"/>
          <w:sz w:val="20"/>
          <w:szCs w:val="20"/>
        </w:rPr>
        <w:t>4</w:t>
      </w:r>
      <w:r w:rsidRPr="00D365BE">
        <w:rPr>
          <w:rFonts w:eastAsia="Calibri"/>
          <w:color w:val="FF0000"/>
          <w:sz w:val="20"/>
          <w:szCs w:val="20"/>
        </w:rPr>
        <w:t>.2</w:t>
      </w:r>
      <w:r w:rsidRPr="00D365BE">
        <w:rPr>
          <w:rFonts w:eastAsia="Calibri"/>
          <w:color w:val="FF0000"/>
          <w:sz w:val="20"/>
          <w:szCs w:val="20"/>
        </w:rPr>
        <w:fldChar w:fldCharType="end"/>
      </w:r>
      <w:r w:rsidRPr="00D365BE">
        <w:rPr>
          <w:rFonts w:eastAsia="Calibri"/>
          <w:color w:val="FF0000"/>
          <w:sz w:val="20"/>
          <w:szCs w:val="20"/>
        </w:rPr>
        <w:t xml:space="preserve">)  et des demandes exprimées dans le CCTP (et rappelées </w:t>
      </w:r>
      <w:r>
        <w:rPr>
          <w:rFonts w:eastAsia="Calibri"/>
          <w:color w:val="FF0000"/>
          <w:sz w:val="20"/>
          <w:szCs w:val="20"/>
        </w:rPr>
        <w:t>ci-dessus</w:t>
      </w:r>
      <w:r w:rsidRPr="00D365BE">
        <w:rPr>
          <w:rFonts w:eastAsia="Calibri"/>
          <w:color w:val="FF0000"/>
          <w:sz w:val="20"/>
          <w:szCs w:val="20"/>
        </w:rPr>
        <w:t>).</w:t>
      </w:r>
      <w:r w:rsidRPr="00D365BE">
        <w:rPr>
          <w:color w:val="FF0000"/>
          <w:sz w:val="20"/>
          <w:szCs w:val="20"/>
        </w:rPr>
        <w:t>en renvoyant éventuellement sur des parties de son mémoire technique.</w:t>
      </w:r>
      <w:r>
        <w:rPr>
          <w:color w:val="FF0000"/>
          <w:sz w:val="20"/>
          <w:szCs w:val="20"/>
        </w:rPr>
        <w:t>&gt;</w:t>
      </w:r>
    </w:p>
    <w:p w14:paraId="442EEEBD" w14:textId="77777777" w:rsidR="00C57754" w:rsidRDefault="00C57754">
      <w:pPr>
        <w:jc w:val="left"/>
        <w:rPr>
          <w:color w:val="FF0000"/>
          <w:sz w:val="20"/>
          <w:szCs w:val="20"/>
        </w:rPr>
      </w:pPr>
      <w:r>
        <w:rPr>
          <w:color w:val="FF0000"/>
          <w:sz w:val="20"/>
          <w:szCs w:val="20"/>
        </w:rPr>
        <w:br w:type="page"/>
      </w:r>
    </w:p>
    <w:p w14:paraId="1FC90321" w14:textId="7761C04F" w:rsidR="004C4854" w:rsidRDefault="00E2051C" w:rsidP="00C57754">
      <w:pPr>
        <w:pStyle w:val="Titre1"/>
      </w:pPr>
      <w:bookmarkStart w:id="4" w:name="_Toc224805790"/>
      <w:r>
        <w:lastRenderedPageBreak/>
        <w:t xml:space="preserve">Les conditions techniques </w:t>
      </w:r>
      <w:r w:rsidR="001415D7">
        <w:t>de délivrance du service</w:t>
      </w:r>
      <w:bookmarkEnd w:id="4"/>
    </w:p>
    <w:p w14:paraId="2AB8DBEF" w14:textId="1C64DD24" w:rsidR="0009168F" w:rsidRDefault="0009168F" w:rsidP="0009168F">
      <w:pPr>
        <w:rPr>
          <w:color w:val="FF0000"/>
          <w:sz w:val="20"/>
          <w:szCs w:val="20"/>
        </w:rPr>
      </w:pPr>
      <w:r w:rsidRPr="00D365BE">
        <w:rPr>
          <w:color w:val="FF0000"/>
          <w:sz w:val="20"/>
          <w:szCs w:val="20"/>
        </w:rPr>
        <w:t xml:space="preserve">&lt;Le candidat doit fournir tous les éléments pour répondre notamment </w:t>
      </w:r>
      <w:r w:rsidRPr="00D365BE">
        <w:rPr>
          <w:rFonts w:eastAsia="Calibri"/>
          <w:color w:val="FF0000"/>
          <w:sz w:val="20"/>
          <w:szCs w:val="20"/>
        </w:rPr>
        <w:t xml:space="preserve">sur la base </w:t>
      </w:r>
      <w:r>
        <w:rPr>
          <w:rFonts w:eastAsia="Calibri"/>
          <w:color w:val="FF0000"/>
          <w:sz w:val="20"/>
          <w:szCs w:val="20"/>
        </w:rPr>
        <w:t xml:space="preserve">du point d </w:t>
      </w:r>
      <w:r w:rsidRPr="00D365BE">
        <w:rPr>
          <w:rFonts w:eastAsia="Calibri"/>
          <w:color w:val="FF0000"/>
          <w:sz w:val="20"/>
          <w:szCs w:val="20"/>
        </w:rPr>
        <w:t xml:space="preserve">du RC ( § </w:t>
      </w:r>
      <w:r w:rsidRPr="00D365BE">
        <w:rPr>
          <w:rFonts w:eastAsia="Calibri"/>
          <w:color w:val="FF0000"/>
          <w:sz w:val="20"/>
          <w:szCs w:val="20"/>
        </w:rPr>
        <w:fldChar w:fldCharType="begin"/>
      </w:r>
      <w:r w:rsidRPr="00D365BE">
        <w:rPr>
          <w:rFonts w:eastAsia="Calibri"/>
          <w:color w:val="FF0000"/>
          <w:sz w:val="20"/>
          <w:szCs w:val="20"/>
        </w:rPr>
        <w:instrText xml:space="preserve"> REF _Ref93426772 \r \h </w:instrText>
      </w:r>
      <w:r w:rsidRPr="00D365BE">
        <w:rPr>
          <w:rFonts w:eastAsia="Calibri"/>
          <w:color w:val="FF0000"/>
          <w:sz w:val="20"/>
          <w:szCs w:val="20"/>
        </w:rPr>
      </w:r>
      <w:r w:rsidRPr="00D365BE">
        <w:rPr>
          <w:rFonts w:eastAsia="Calibri"/>
          <w:color w:val="FF0000"/>
          <w:sz w:val="20"/>
          <w:szCs w:val="20"/>
        </w:rPr>
        <w:fldChar w:fldCharType="separate"/>
      </w:r>
      <w:r>
        <w:rPr>
          <w:rFonts w:eastAsia="Calibri"/>
          <w:color w:val="FF0000"/>
          <w:sz w:val="20"/>
          <w:szCs w:val="20"/>
        </w:rPr>
        <w:t>4</w:t>
      </w:r>
      <w:r w:rsidRPr="00D365BE">
        <w:rPr>
          <w:rFonts w:eastAsia="Calibri"/>
          <w:color w:val="FF0000"/>
          <w:sz w:val="20"/>
          <w:szCs w:val="20"/>
        </w:rPr>
        <w:t>.2</w:t>
      </w:r>
      <w:r w:rsidRPr="00D365BE">
        <w:rPr>
          <w:rFonts w:eastAsia="Calibri"/>
          <w:color w:val="FF0000"/>
          <w:sz w:val="20"/>
          <w:szCs w:val="20"/>
        </w:rPr>
        <w:fldChar w:fldCharType="end"/>
      </w:r>
      <w:r w:rsidRPr="00D365BE">
        <w:rPr>
          <w:rFonts w:eastAsia="Calibri"/>
          <w:color w:val="FF0000"/>
          <w:sz w:val="20"/>
          <w:szCs w:val="20"/>
        </w:rPr>
        <w:t xml:space="preserve">)  et des demandes exprimées dans le CCTP (et rappelées </w:t>
      </w:r>
      <w:r>
        <w:rPr>
          <w:rFonts w:eastAsia="Calibri"/>
          <w:color w:val="FF0000"/>
          <w:sz w:val="20"/>
          <w:szCs w:val="20"/>
        </w:rPr>
        <w:t>ci-dessus</w:t>
      </w:r>
      <w:r w:rsidRPr="00D365BE">
        <w:rPr>
          <w:rFonts w:eastAsia="Calibri"/>
          <w:color w:val="FF0000"/>
          <w:sz w:val="20"/>
          <w:szCs w:val="20"/>
        </w:rPr>
        <w:t>).</w:t>
      </w:r>
      <w:r w:rsidRPr="00D365BE">
        <w:rPr>
          <w:color w:val="FF0000"/>
          <w:sz w:val="20"/>
          <w:szCs w:val="20"/>
        </w:rPr>
        <w:t>en renvoyant éventuellement sur des parties de son mémoire technique.</w:t>
      </w:r>
      <w:r>
        <w:rPr>
          <w:color w:val="FF0000"/>
          <w:sz w:val="20"/>
          <w:szCs w:val="20"/>
        </w:rPr>
        <w:t>&gt;</w:t>
      </w:r>
    </w:p>
    <w:p w14:paraId="2B4BCDA8" w14:textId="36D10145" w:rsidR="00E2051C" w:rsidRDefault="00E2051C">
      <w:pPr>
        <w:jc w:val="left"/>
      </w:pPr>
      <w:r>
        <w:br w:type="page"/>
      </w:r>
    </w:p>
    <w:p w14:paraId="62D67293" w14:textId="73EB2A77" w:rsidR="003A7D26" w:rsidRDefault="003A7D26" w:rsidP="00C57754">
      <w:pPr>
        <w:pStyle w:val="Titre1"/>
      </w:pPr>
      <w:bookmarkStart w:id="5" w:name="_Toc224805791"/>
      <w:r>
        <w:lastRenderedPageBreak/>
        <w:t>Engagements de service</w:t>
      </w:r>
      <w:bookmarkEnd w:id="5"/>
      <w:r>
        <w:t xml:space="preserve"> </w:t>
      </w:r>
    </w:p>
    <w:p w14:paraId="02E6F2F5" w14:textId="0243958F" w:rsidR="003A7D26" w:rsidRDefault="003A7D26" w:rsidP="003A7D26">
      <w:pPr>
        <w:rPr>
          <w:color w:val="FF0000"/>
        </w:rPr>
      </w:pPr>
      <w:r w:rsidRPr="003A7D26">
        <w:rPr>
          <w:color w:val="FF0000"/>
        </w:rPr>
        <w:t xml:space="preserve">&lt;Le candidat </w:t>
      </w:r>
      <w:r>
        <w:rPr>
          <w:color w:val="FF0000"/>
        </w:rPr>
        <w:t>précisera de manière explicite sa conformité</w:t>
      </w:r>
      <w:r w:rsidR="00C57754">
        <w:rPr>
          <w:color w:val="FF0000"/>
        </w:rPr>
        <w:t xml:space="preserve"> (point d du RC §6.2)</w:t>
      </w:r>
      <w:r>
        <w:rPr>
          <w:color w:val="FF0000"/>
        </w:rPr>
        <w:t xml:space="preserve"> avec les engagements de service tel que définis dans le CCTP en les valorisant le cas échéant</w:t>
      </w:r>
      <w:r w:rsidR="005855F1">
        <w:rPr>
          <w:color w:val="FF0000"/>
        </w:rPr>
        <w:t xml:space="preserve"> en remplissant </w:t>
      </w:r>
      <w:r w:rsidR="00B934BA">
        <w:rPr>
          <w:color w:val="FF0000"/>
        </w:rPr>
        <w:t>le tableau ci-dessous</w:t>
      </w:r>
      <w:r w:rsidRPr="003A7D26">
        <w:rPr>
          <w:color w:val="FF0000"/>
        </w:rPr>
        <w:t xml:space="preserve">&gt; </w:t>
      </w:r>
    </w:p>
    <w:tbl>
      <w:tblPr>
        <w:tblW w:w="974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18"/>
        <w:gridCol w:w="2835"/>
        <w:gridCol w:w="3090"/>
      </w:tblGrid>
      <w:tr w:rsidR="00D1233A" w:rsidRPr="00D1233A" w14:paraId="5DE7F61E" w14:textId="77777777" w:rsidTr="00D1233A">
        <w:trPr>
          <w:trHeight w:val="520"/>
        </w:trPr>
        <w:tc>
          <w:tcPr>
            <w:tcW w:w="38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A72AB" w14:textId="77777777" w:rsidR="00D1233A" w:rsidRPr="00D1233A" w:rsidRDefault="00D1233A" w:rsidP="00D12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44546A"/>
                <w:sz w:val="20"/>
                <w:szCs w:val="20"/>
                <w:lang w:eastAsia="fr-FR"/>
              </w:rPr>
            </w:pPr>
            <w:r w:rsidRPr="00D1233A">
              <w:rPr>
                <w:rFonts w:ascii="Calibri" w:eastAsia="Times New Roman" w:hAnsi="Calibri" w:cs="Calibri"/>
                <w:b/>
                <w:bCs/>
                <w:color w:val="44546A"/>
                <w:sz w:val="20"/>
                <w:szCs w:val="20"/>
                <w:lang w:eastAsia="fr-FR"/>
              </w:rPr>
              <w:t xml:space="preserve">définition de l'indicateur 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DECCD" w14:textId="77777777" w:rsidR="00D1233A" w:rsidRPr="00D1233A" w:rsidRDefault="00D1233A" w:rsidP="00D12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44546A"/>
                <w:sz w:val="20"/>
                <w:szCs w:val="20"/>
                <w:lang w:eastAsia="fr-FR"/>
              </w:rPr>
            </w:pPr>
            <w:r w:rsidRPr="00D1233A">
              <w:rPr>
                <w:rFonts w:ascii="Calibri" w:eastAsia="Times New Roman" w:hAnsi="Calibri" w:cs="Calibri"/>
                <w:b/>
                <w:bCs/>
                <w:color w:val="44546A"/>
                <w:sz w:val="20"/>
                <w:szCs w:val="20"/>
                <w:lang w:eastAsia="fr-FR"/>
              </w:rPr>
              <w:t xml:space="preserve">Engagement minimal </w:t>
            </w:r>
          </w:p>
        </w:tc>
        <w:tc>
          <w:tcPr>
            <w:tcW w:w="309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BA256C7" w14:textId="77777777" w:rsidR="00D1233A" w:rsidRPr="00D1233A" w:rsidRDefault="00D1233A" w:rsidP="00D12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44546A"/>
                <w:sz w:val="20"/>
                <w:szCs w:val="20"/>
                <w:lang w:eastAsia="fr-FR"/>
              </w:rPr>
            </w:pPr>
            <w:r w:rsidRPr="00D1233A">
              <w:rPr>
                <w:rFonts w:ascii="Calibri" w:eastAsia="Times New Roman" w:hAnsi="Calibri" w:cs="Calibri"/>
                <w:b/>
                <w:bCs/>
                <w:color w:val="44546A"/>
                <w:sz w:val="20"/>
                <w:szCs w:val="20"/>
                <w:lang w:eastAsia="fr-FR"/>
              </w:rPr>
              <w:t>Engagements valorisés par le titulaire</w:t>
            </w:r>
          </w:p>
        </w:tc>
      </w:tr>
      <w:tr w:rsidR="00D1233A" w:rsidRPr="00D1233A" w14:paraId="43A4BD7F" w14:textId="77777777" w:rsidTr="00D1233A">
        <w:trPr>
          <w:trHeight w:val="3975"/>
        </w:trPr>
        <w:tc>
          <w:tcPr>
            <w:tcW w:w="38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D9D755" w14:textId="77777777" w:rsidR="00D1233A" w:rsidRPr="00D1233A" w:rsidRDefault="00D1233A" w:rsidP="00D1233A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color w:val="4F81BD"/>
                <w:sz w:val="20"/>
                <w:szCs w:val="20"/>
                <w:lang w:eastAsia="fr-FR"/>
              </w:rPr>
            </w:pPr>
            <w:bookmarkStart w:id="6" w:name="RANGE!A5"/>
            <w:r w:rsidRPr="00D1233A">
              <w:rPr>
                <w:rFonts w:ascii="Cambria" w:eastAsia="Times New Roman" w:hAnsi="Cambria" w:cs="Calibri"/>
                <w:b/>
                <w:bCs/>
                <w:color w:val="4F81BD"/>
                <w:sz w:val="20"/>
                <w:szCs w:val="20"/>
                <w:lang w:eastAsia="fr-FR"/>
              </w:rPr>
              <w:t>1.</w:t>
            </w:r>
            <w:r w:rsidRPr="00D1233A">
              <w:rPr>
                <w:rFonts w:ascii="Times New Roman" w:eastAsia="Times New Roman" w:hAnsi="Times New Roman" w:cs="Times New Roman"/>
                <w:b/>
                <w:bCs/>
                <w:color w:val="4F81BD"/>
                <w:sz w:val="20"/>
                <w:szCs w:val="20"/>
                <w:lang w:eastAsia="fr-FR"/>
              </w:rPr>
              <w:t xml:space="preserve">               </w:t>
            </w:r>
            <w:r w:rsidRPr="00D1233A">
              <w:rPr>
                <w:rFonts w:ascii="Cambria" w:eastAsia="Times New Roman" w:hAnsi="Cambria" w:cs="Calibri"/>
                <w:b/>
                <w:bCs/>
                <w:color w:val="4F81BD"/>
                <w:sz w:val="20"/>
                <w:szCs w:val="20"/>
                <w:lang w:eastAsia="fr-FR"/>
              </w:rPr>
              <w:t>Disponibilité du service  SMS et E-MAILS (indicateur S_DS et M-DS)</w:t>
            </w:r>
            <w:bookmarkEnd w:id="6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26AA14" w14:textId="1B0512D9" w:rsidR="00D1233A" w:rsidRPr="00D1233A" w:rsidRDefault="00D1233A" w:rsidP="00D12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44546A"/>
                <w:sz w:val="20"/>
                <w:szCs w:val="20"/>
                <w:lang w:eastAsia="fr-FR"/>
              </w:rPr>
            </w:pPr>
            <w:r w:rsidRPr="00D1233A">
              <w:rPr>
                <w:rFonts w:ascii="Calibri" w:eastAsia="Times New Roman" w:hAnsi="Calibri" w:cs="Calibri"/>
                <w:b/>
                <w:bCs/>
                <w:color w:val="44546A"/>
                <w:sz w:val="20"/>
                <w:szCs w:val="20"/>
                <w:lang w:eastAsia="fr-FR"/>
              </w:rPr>
              <w:t>99,</w:t>
            </w:r>
            <w:r w:rsidR="00AB2281">
              <w:rPr>
                <w:rFonts w:ascii="Calibri" w:eastAsia="Times New Roman" w:hAnsi="Calibri" w:cs="Calibri"/>
                <w:b/>
                <w:bCs/>
                <w:color w:val="44546A"/>
                <w:sz w:val="20"/>
                <w:szCs w:val="20"/>
                <w:lang w:eastAsia="fr-FR"/>
              </w:rPr>
              <w:t>5</w:t>
            </w:r>
            <w:r w:rsidRPr="00D1233A">
              <w:rPr>
                <w:rFonts w:ascii="Calibri" w:eastAsia="Times New Roman" w:hAnsi="Calibri" w:cs="Calibri"/>
                <w:b/>
                <w:bCs/>
                <w:color w:val="44546A"/>
                <w:sz w:val="20"/>
                <w:szCs w:val="20"/>
                <w:lang w:eastAsia="fr-FR"/>
              </w:rPr>
              <w:t>0%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7C577EB4" w14:textId="77777777" w:rsidR="00D1233A" w:rsidRPr="00D1233A" w:rsidRDefault="00D1233A" w:rsidP="00D12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44546A"/>
                <w:sz w:val="20"/>
                <w:szCs w:val="20"/>
                <w:lang w:eastAsia="fr-FR"/>
              </w:rPr>
            </w:pPr>
            <w:r w:rsidRPr="00D1233A">
              <w:rPr>
                <w:rFonts w:ascii="Calibri" w:eastAsia="Times New Roman" w:hAnsi="Calibri" w:cs="Calibri"/>
                <w:b/>
                <w:bCs/>
                <w:color w:val="44546A"/>
                <w:sz w:val="20"/>
                <w:szCs w:val="20"/>
                <w:lang w:eastAsia="fr-FR"/>
              </w:rPr>
              <w:t>&lt;à remplir par le candidat&gt;</w:t>
            </w:r>
          </w:p>
        </w:tc>
      </w:tr>
      <w:tr w:rsidR="00D1233A" w:rsidRPr="00D1233A" w14:paraId="17419F11" w14:textId="77777777" w:rsidTr="00D1233A">
        <w:trPr>
          <w:trHeight w:val="760"/>
        </w:trPr>
        <w:tc>
          <w:tcPr>
            <w:tcW w:w="38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595AA8" w14:textId="117A350B" w:rsidR="00D1233A" w:rsidRPr="00D1233A" w:rsidRDefault="003E163C" w:rsidP="00D1233A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color w:val="4F81BD"/>
                <w:sz w:val="20"/>
                <w:szCs w:val="20"/>
                <w:lang w:eastAsia="fr-FR"/>
              </w:rPr>
            </w:pPr>
            <w:bookmarkStart w:id="7" w:name="RANGE!A7"/>
            <w:r>
              <w:rPr>
                <w:rFonts w:ascii="Cambria" w:eastAsia="Times New Roman" w:hAnsi="Cambria" w:cs="Calibri"/>
                <w:b/>
                <w:bCs/>
                <w:color w:val="4F81BD"/>
                <w:sz w:val="20"/>
                <w:szCs w:val="20"/>
                <w:lang w:eastAsia="fr-FR"/>
              </w:rPr>
              <w:t>2</w:t>
            </w:r>
            <w:r w:rsidR="00D1233A" w:rsidRPr="00D1233A">
              <w:rPr>
                <w:rFonts w:ascii="Cambria" w:eastAsia="Times New Roman" w:hAnsi="Cambria" w:cs="Calibri"/>
                <w:b/>
                <w:bCs/>
                <w:color w:val="4F81BD"/>
                <w:sz w:val="20"/>
                <w:szCs w:val="20"/>
                <w:lang w:eastAsia="fr-FR"/>
              </w:rPr>
              <w:t>.</w:t>
            </w:r>
            <w:r w:rsidR="00D1233A" w:rsidRPr="00D1233A">
              <w:rPr>
                <w:rFonts w:ascii="Times New Roman" w:eastAsia="Times New Roman" w:hAnsi="Times New Roman" w:cs="Times New Roman"/>
                <w:b/>
                <w:bCs/>
                <w:color w:val="4F81BD"/>
                <w:sz w:val="20"/>
                <w:szCs w:val="20"/>
                <w:lang w:eastAsia="fr-FR"/>
              </w:rPr>
              <w:t xml:space="preserve">             </w:t>
            </w:r>
            <w:r w:rsidR="00D1233A" w:rsidRPr="00D1233A">
              <w:rPr>
                <w:rFonts w:ascii="Cambria" w:eastAsia="Times New Roman" w:hAnsi="Cambria" w:cs="Calibri"/>
                <w:b/>
                <w:bCs/>
                <w:color w:val="4F81BD"/>
                <w:sz w:val="20"/>
                <w:szCs w:val="20"/>
                <w:lang w:eastAsia="fr-FR"/>
              </w:rPr>
              <w:t>Garantie du délai de traitement d’une campagne d’envoi de SMS  (indicateur S_GDTC)</w:t>
            </w:r>
            <w:bookmarkEnd w:id="7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7C683" w14:textId="77777777" w:rsidR="00D1233A" w:rsidRPr="00D1233A" w:rsidRDefault="00D1233A" w:rsidP="00D12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44546A"/>
                <w:sz w:val="20"/>
                <w:szCs w:val="20"/>
                <w:lang w:eastAsia="fr-FR"/>
              </w:rPr>
            </w:pPr>
            <w:r w:rsidRPr="00D1233A">
              <w:rPr>
                <w:rFonts w:ascii="Calibri" w:eastAsia="Times New Roman" w:hAnsi="Calibri" w:cs="Calibri"/>
                <w:b/>
                <w:bCs/>
                <w:color w:val="44546A"/>
                <w:sz w:val="20"/>
                <w:szCs w:val="20"/>
                <w:lang w:eastAsia="fr-FR"/>
              </w:rPr>
              <w:t>300 000 SMS par heure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18873D26" w14:textId="77777777" w:rsidR="00D1233A" w:rsidRPr="00D1233A" w:rsidRDefault="00D1233A" w:rsidP="00D12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44546A"/>
                <w:sz w:val="20"/>
                <w:szCs w:val="20"/>
                <w:lang w:eastAsia="fr-FR"/>
              </w:rPr>
            </w:pPr>
            <w:r w:rsidRPr="00D1233A">
              <w:rPr>
                <w:rFonts w:ascii="Calibri" w:eastAsia="Times New Roman" w:hAnsi="Calibri" w:cs="Calibri"/>
                <w:b/>
                <w:bCs/>
                <w:color w:val="44546A"/>
                <w:sz w:val="20"/>
                <w:szCs w:val="20"/>
                <w:lang w:eastAsia="fr-FR"/>
              </w:rPr>
              <w:t>&lt;à remplir par le candidat&gt;</w:t>
            </w:r>
          </w:p>
        </w:tc>
      </w:tr>
      <w:tr w:rsidR="00D1233A" w:rsidRPr="00D1233A" w14:paraId="76D4E222" w14:textId="77777777" w:rsidTr="00D1233A">
        <w:trPr>
          <w:trHeight w:val="780"/>
        </w:trPr>
        <w:tc>
          <w:tcPr>
            <w:tcW w:w="38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8014DC" w14:textId="0C8BF20C" w:rsidR="00D1233A" w:rsidRPr="00D1233A" w:rsidRDefault="003E163C" w:rsidP="00D1233A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color w:val="4F81BD"/>
                <w:sz w:val="20"/>
                <w:szCs w:val="20"/>
                <w:lang w:eastAsia="fr-FR"/>
              </w:rPr>
            </w:pPr>
            <w:bookmarkStart w:id="8" w:name="RANGE!A8"/>
            <w:r>
              <w:rPr>
                <w:rFonts w:ascii="Cambria" w:eastAsia="Times New Roman" w:hAnsi="Cambria" w:cs="Calibri"/>
                <w:b/>
                <w:bCs/>
                <w:color w:val="4F81BD"/>
                <w:sz w:val="20"/>
                <w:szCs w:val="20"/>
                <w:lang w:eastAsia="fr-FR"/>
              </w:rPr>
              <w:t>3</w:t>
            </w:r>
            <w:r w:rsidR="00D1233A" w:rsidRPr="00D1233A">
              <w:rPr>
                <w:rFonts w:ascii="Cambria" w:eastAsia="Times New Roman" w:hAnsi="Cambria" w:cs="Calibri"/>
                <w:b/>
                <w:bCs/>
                <w:color w:val="4F81BD"/>
                <w:sz w:val="20"/>
                <w:szCs w:val="20"/>
                <w:lang w:eastAsia="fr-FR"/>
              </w:rPr>
              <w:t>.</w:t>
            </w:r>
            <w:r w:rsidR="00D1233A" w:rsidRPr="00D1233A">
              <w:rPr>
                <w:rFonts w:ascii="Times New Roman" w:eastAsia="Times New Roman" w:hAnsi="Times New Roman" w:cs="Times New Roman"/>
                <w:b/>
                <w:bCs/>
                <w:color w:val="4F81BD"/>
                <w:sz w:val="20"/>
                <w:szCs w:val="20"/>
                <w:lang w:eastAsia="fr-FR"/>
              </w:rPr>
              <w:t xml:space="preserve">            </w:t>
            </w:r>
            <w:r w:rsidR="00D1233A" w:rsidRPr="00D1233A">
              <w:rPr>
                <w:rFonts w:ascii="Cambria" w:eastAsia="Times New Roman" w:hAnsi="Cambria" w:cs="Calibri"/>
                <w:b/>
                <w:bCs/>
                <w:color w:val="4F81BD"/>
                <w:sz w:val="20"/>
                <w:szCs w:val="20"/>
                <w:lang w:eastAsia="fr-FR"/>
              </w:rPr>
              <w:t>Garantie de délai de traitement d’une campagne d’envoi de E-MAILS (indicateur M_GDTC)</w:t>
            </w:r>
            <w:bookmarkEnd w:id="8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D12EB" w14:textId="77777777" w:rsidR="00D1233A" w:rsidRPr="00D1233A" w:rsidRDefault="00D1233A" w:rsidP="00D12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44546A"/>
                <w:sz w:val="20"/>
                <w:szCs w:val="20"/>
                <w:lang w:eastAsia="fr-FR"/>
              </w:rPr>
            </w:pPr>
            <w:r w:rsidRPr="00D1233A">
              <w:rPr>
                <w:rFonts w:ascii="Calibri" w:eastAsia="Times New Roman" w:hAnsi="Calibri" w:cs="Calibri"/>
                <w:b/>
                <w:bCs/>
                <w:color w:val="44546A"/>
                <w:sz w:val="20"/>
                <w:szCs w:val="20"/>
                <w:lang w:eastAsia="fr-FR"/>
              </w:rPr>
              <w:t xml:space="preserve">500 000 E-MAILS par heure 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09BB706E" w14:textId="77777777" w:rsidR="00D1233A" w:rsidRPr="00D1233A" w:rsidRDefault="00D1233A" w:rsidP="00D12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44546A"/>
                <w:sz w:val="20"/>
                <w:szCs w:val="20"/>
                <w:lang w:eastAsia="fr-FR"/>
              </w:rPr>
            </w:pPr>
            <w:r w:rsidRPr="00D1233A">
              <w:rPr>
                <w:rFonts w:ascii="Calibri" w:eastAsia="Times New Roman" w:hAnsi="Calibri" w:cs="Calibri"/>
                <w:b/>
                <w:bCs/>
                <w:color w:val="44546A"/>
                <w:sz w:val="20"/>
                <w:szCs w:val="20"/>
                <w:lang w:eastAsia="fr-FR"/>
              </w:rPr>
              <w:t>&lt;à remplir par le candidat&gt;</w:t>
            </w:r>
          </w:p>
        </w:tc>
      </w:tr>
      <w:tr w:rsidR="00D1233A" w:rsidRPr="00D1233A" w14:paraId="3B2FE633" w14:textId="77777777" w:rsidTr="00D1233A">
        <w:trPr>
          <w:trHeight w:val="3910"/>
        </w:trPr>
        <w:tc>
          <w:tcPr>
            <w:tcW w:w="38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FF418B4" w14:textId="5190B47F" w:rsidR="00D1233A" w:rsidRPr="00D1233A" w:rsidRDefault="003E163C" w:rsidP="00D1233A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color w:val="4F81BD"/>
                <w:sz w:val="20"/>
                <w:szCs w:val="20"/>
                <w:lang w:eastAsia="fr-FR"/>
              </w:rPr>
            </w:pPr>
            <w:bookmarkStart w:id="9" w:name="RANGE!A9"/>
            <w:r>
              <w:rPr>
                <w:rFonts w:ascii="Cambria" w:eastAsia="Times New Roman" w:hAnsi="Cambria" w:cs="Calibri"/>
                <w:b/>
                <w:bCs/>
                <w:color w:val="4F81BD"/>
                <w:sz w:val="20"/>
                <w:szCs w:val="20"/>
                <w:lang w:eastAsia="fr-FR"/>
              </w:rPr>
              <w:t>4</w:t>
            </w:r>
            <w:r w:rsidR="00D1233A" w:rsidRPr="00D1233A">
              <w:rPr>
                <w:rFonts w:ascii="Cambria" w:eastAsia="Times New Roman" w:hAnsi="Cambria" w:cs="Calibri"/>
                <w:b/>
                <w:bCs/>
                <w:color w:val="4F81BD"/>
                <w:sz w:val="20"/>
                <w:szCs w:val="20"/>
                <w:lang w:eastAsia="fr-FR"/>
              </w:rPr>
              <w:t>.</w:t>
            </w:r>
            <w:r w:rsidR="00D1233A" w:rsidRPr="00D1233A">
              <w:rPr>
                <w:rFonts w:ascii="Times New Roman" w:eastAsia="Times New Roman" w:hAnsi="Times New Roman" w:cs="Times New Roman"/>
                <w:b/>
                <w:bCs/>
                <w:color w:val="4F81BD"/>
                <w:sz w:val="20"/>
                <w:szCs w:val="20"/>
                <w:lang w:eastAsia="fr-FR"/>
              </w:rPr>
              <w:t xml:space="preserve">                 </w:t>
            </w:r>
            <w:r w:rsidR="00D1233A" w:rsidRPr="00D1233A">
              <w:rPr>
                <w:rFonts w:ascii="Cambria" w:eastAsia="Times New Roman" w:hAnsi="Cambria" w:cs="Calibri"/>
                <w:b/>
                <w:bCs/>
                <w:color w:val="4F81BD"/>
                <w:sz w:val="20"/>
                <w:szCs w:val="20"/>
                <w:lang w:eastAsia="fr-FR"/>
              </w:rPr>
              <w:t>Garantie de délai de traitement des incidents (indicateur MS_GDTI)</w:t>
            </w:r>
            <w:bookmarkEnd w:id="9"/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2649007" w14:textId="77777777" w:rsidR="00D1233A" w:rsidRPr="00D1233A" w:rsidRDefault="00D1233A" w:rsidP="00D12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44546A"/>
                <w:sz w:val="20"/>
                <w:szCs w:val="20"/>
                <w:lang w:eastAsia="fr-FR"/>
              </w:rPr>
            </w:pPr>
            <w:r w:rsidRPr="00D1233A">
              <w:rPr>
                <w:rFonts w:ascii="Calibri" w:eastAsia="Times New Roman" w:hAnsi="Calibri" w:cs="Calibri"/>
                <w:b/>
                <w:bCs/>
                <w:color w:val="44546A"/>
                <w:sz w:val="20"/>
                <w:szCs w:val="20"/>
                <w:lang w:eastAsia="fr-FR"/>
              </w:rPr>
              <w:t>• Incident de sévérité 1 -</w:t>
            </w:r>
            <w:proofErr w:type="gramStart"/>
            <w:r w:rsidRPr="00D1233A">
              <w:rPr>
                <w:rFonts w:ascii="Calibri" w:eastAsia="Times New Roman" w:hAnsi="Calibri" w:cs="Calibri"/>
                <w:b/>
                <w:bCs/>
                <w:color w:val="44546A"/>
                <w:sz w:val="20"/>
                <w:szCs w:val="20"/>
                <w:lang w:eastAsia="fr-FR"/>
              </w:rPr>
              <w:t>&gt;  4</w:t>
            </w:r>
            <w:proofErr w:type="gramEnd"/>
            <w:r w:rsidRPr="00D1233A">
              <w:rPr>
                <w:rFonts w:ascii="Calibri" w:eastAsia="Times New Roman" w:hAnsi="Calibri" w:cs="Calibri"/>
                <w:b/>
                <w:bCs/>
                <w:color w:val="44546A"/>
                <w:sz w:val="20"/>
                <w:szCs w:val="20"/>
                <w:lang w:eastAsia="fr-FR"/>
              </w:rPr>
              <w:t xml:space="preserve"> heures,  7 jours sur 7, 24 heures sur 24. </w:t>
            </w:r>
            <w:r w:rsidRPr="00D1233A">
              <w:rPr>
                <w:rFonts w:ascii="Calibri" w:eastAsia="Times New Roman" w:hAnsi="Calibri" w:cs="Calibri"/>
                <w:b/>
                <w:bCs/>
                <w:color w:val="44546A"/>
                <w:sz w:val="20"/>
                <w:szCs w:val="20"/>
                <w:lang w:eastAsia="fr-FR"/>
              </w:rPr>
              <w:br/>
              <w:t xml:space="preserve">• Incident de sévérité </w:t>
            </w:r>
            <w:proofErr w:type="gramStart"/>
            <w:r w:rsidRPr="00D1233A">
              <w:rPr>
                <w:rFonts w:ascii="Calibri" w:eastAsia="Times New Roman" w:hAnsi="Calibri" w:cs="Calibri"/>
                <w:b/>
                <w:bCs/>
                <w:color w:val="44546A"/>
                <w:sz w:val="20"/>
                <w:szCs w:val="20"/>
                <w:lang w:eastAsia="fr-FR"/>
              </w:rPr>
              <w:t>2  -</w:t>
            </w:r>
            <w:proofErr w:type="gramEnd"/>
            <w:r w:rsidRPr="00D1233A">
              <w:rPr>
                <w:rFonts w:ascii="Calibri" w:eastAsia="Times New Roman" w:hAnsi="Calibri" w:cs="Calibri"/>
                <w:b/>
                <w:bCs/>
                <w:color w:val="44546A"/>
                <w:sz w:val="20"/>
                <w:szCs w:val="20"/>
                <w:lang w:eastAsia="fr-FR"/>
              </w:rPr>
              <w:t xml:space="preserve">&gt; 8 heures,  7 jours sur 7, 24 heures sur 24. </w:t>
            </w:r>
            <w:r w:rsidRPr="00D1233A">
              <w:rPr>
                <w:rFonts w:ascii="Calibri" w:eastAsia="Times New Roman" w:hAnsi="Calibri" w:cs="Calibri"/>
                <w:b/>
                <w:bCs/>
                <w:color w:val="44546A"/>
                <w:sz w:val="20"/>
                <w:szCs w:val="20"/>
                <w:lang w:eastAsia="fr-FR"/>
              </w:rPr>
              <w:br/>
              <w:t xml:space="preserve">• Incident de sévérité </w:t>
            </w:r>
            <w:proofErr w:type="gramStart"/>
            <w:r w:rsidRPr="00D1233A">
              <w:rPr>
                <w:rFonts w:ascii="Calibri" w:eastAsia="Times New Roman" w:hAnsi="Calibri" w:cs="Calibri"/>
                <w:b/>
                <w:bCs/>
                <w:color w:val="44546A"/>
                <w:sz w:val="20"/>
                <w:szCs w:val="20"/>
                <w:lang w:eastAsia="fr-FR"/>
              </w:rPr>
              <w:t>3  -</w:t>
            </w:r>
            <w:proofErr w:type="gramEnd"/>
            <w:r w:rsidRPr="00D1233A">
              <w:rPr>
                <w:rFonts w:ascii="Calibri" w:eastAsia="Times New Roman" w:hAnsi="Calibri" w:cs="Calibri"/>
                <w:b/>
                <w:bCs/>
                <w:color w:val="44546A"/>
                <w:sz w:val="20"/>
                <w:szCs w:val="20"/>
                <w:lang w:eastAsia="fr-FR"/>
              </w:rPr>
              <w:t xml:space="preserve">&gt; : 10 jours ouvrés. 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56F61FD4" w14:textId="77777777" w:rsidR="00D1233A" w:rsidRPr="00D1233A" w:rsidRDefault="00D1233A" w:rsidP="00D12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44546A"/>
                <w:sz w:val="20"/>
                <w:szCs w:val="20"/>
                <w:lang w:eastAsia="fr-FR"/>
              </w:rPr>
            </w:pPr>
            <w:r w:rsidRPr="00D1233A">
              <w:rPr>
                <w:rFonts w:ascii="Calibri" w:eastAsia="Times New Roman" w:hAnsi="Calibri" w:cs="Calibri"/>
                <w:b/>
                <w:bCs/>
                <w:color w:val="44546A"/>
                <w:sz w:val="20"/>
                <w:szCs w:val="20"/>
                <w:lang w:eastAsia="fr-FR"/>
              </w:rPr>
              <w:t>&lt;à remplir par le candidat&gt;</w:t>
            </w:r>
          </w:p>
        </w:tc>
      </w:tr>
    </w:tbl>
    <w:p w14:paraId="1E33217A" w14:textId="77777777" w:rsidR="00557804" w:rsidRDefault="00557804" w:rsidP="003A7D26">
      <w:pPr>
        <w:rPr>
          <w:color w:val="FF0000"/>
        </w:rPr>
      </w:pPr>
    </w:p>
    <w:p w14:paraId="0F6D2E45" w14:textId="77777777" w:rsidR="00557804" w:rsidRDefault="00557804" w:rsidP="003A7D26">
      <w:pPr>
        <w:rPr>
          <w:color w:val="FF0000"/>
        </w:rPr>
      </w:pPr>
    </w:p>
    <w:p w14:paraId="6A43684B" w14:textId="77777777" w:rsidR="00557804" w:rsidRDefault="00557804" w:rsidP="003A7D26">
      <w:pPr>
        <w:rPr>
          <w:color w:val="FF0000"/>
        </w:rPr>
      </w:pPr>
    </w:p>
    <w:p w14:paraId="51EEF527" w14:textId="77777777" w:rsidR="00557804" w:rsidRDefault="00557804" w:rsidP="003A7D26">
      <w:pPr>
        <w:rPr>
          <w:color w:val="FF0000"/>
        </w:rPr>
      </w:pPr>
    </w:p>
    <w:p w14:paraId="15BEBB2D" w14:textId="1E2338E4" w:rsidR="003C1337" w:rsidRDefault="003C1337" w:rsidP="003C1337">
      <w:pPr>
        <w:pStyle w:val="Titre2"/>
        <w:numPr>
          <w:ilvl w:val="0"/>
          <w:numId w:val="0"/>
        </w:numPr>
        <w:ind w:left="576" w:hanging="576"/>
      </w:pPr>
    </w:p>
    <w:p w14:paraId="6A73E0BE" w14:textId="30F3D853" w:rsidR="00FA3514" w:rsidRDefault="00FA3514" w:rsidP="003C1337">
      <w:pPr>
        <w:pStyle w:val="Titre2"/>
        <w:numPr>
          <w:ilvl w:val="0"/>
          <w:numId w:val="0"/>
        </w:numPr>
        <w:ind w:left="576" w:hanging="576"/>
      </w:pPr>
      <w:r>
        <w:br w:type="page"/>
      </w:r>
    </w:p>
    <w:p w14:paraId="76A5F23E" w14:textId="0B79648F" w:rsidR="00F364BA" w:rsidRPr="00462742" w:rsidRDefault="002B6D22" w:rsidP="002B6D22">
      <w:pPr>
        <w:pStyle w:val="Titre1"/>
      </w:pPr>
      <w:bookmarkStart w:id="10" w:name="_Toc224805792"/>
      <w:r w:rsidRPr="002B6D22">
        <w:lastRenderedPageBreak/>
        <w:t>organisation des missions</w:t>
      </w:r>
      <w:bookmarkEnd w:id="10"/>
    </w:p>
    <w:p w14:paraId="33B1B04E" w14:textId="47D2E7BD" w:rsidR="00462742" w:rsidRDefault="00462742" w:rsidP="00462742">
      <w:r w:rsidRPr="00D365BE">
        <w:rPr>
          <w:color w:val="FF0000"/>
          <w:sz w:val="20"/>
          <w:szCs w:val="20"/>
        </w:rPr>
        <w:t xml:space="preserve">&lt;Le candidat doit fournir tous les éléments pour répondre notamment </w:t>
      </w:r>
      <w:r w:rsidRPr="00D365BE">
        <w:rPr>
          <w:rFonts w:eastAsia="Calibri"/>
          <w:color w:val="FF0000"/>
          <w:sz w:val="20"/>
          <w:szCs w:val="20"/>
        </w:rPr>
        <w:t xml:space="preserve">sur la base </w:t>
      </w:r>
      <w:r w:rsidR="002B6D22">
        <w:rPr>
          <w:rFonts w:eastAsia="Calibri"/>
          <w:color w:val="FF0000"/>
          <w:sz w:val="20"/>
          <w:szCs w:val="20"/>
        </w:rPr>
        <w:t>du point e</w:t>
      </w:r>
      <w:r>
        <w:rPr>
          <w:rFonts w:eastAsia="Calibri"/>
          <w:color w:val="FF0000"/>
          <w:sz w:val="20"/>
          <w:szCs w:val="20"/>
        </w:rPr>
        <w:t xml:space="preserve"> </w:t>
      </w:r>
      <w:r w:rsidRPr="00D365BE">
        <w:rPr>
          <w:rFonts w:eastAsia="Calibri"/>
          <w:color w:val="FF0000"/>
          <w:sz w:val="20"/>
          <w:szCs w:val="20"/>
        </w:rPr>
        <w:t xml:space="preserve"> du RC ( § </w:t>
      </w:r>
      <w:r w:rsidRPr="00D365BE">
        <w:rPr>
          <w:rFonts w:eastAsia="Calibri"/>
          <w:color w:val="FF0000"/>
          <w:sz w:val="20"/>
          <w:szCs w:val="20"/>
        </w:rPr>
        <w:fldChar w:fldCharType="begin"/>
      </w:r>
      <w:r w:rsidRPr="00D365BE">
        <w:rPr>
          <w:rFonts w:eastAsia="Calibri"/>
          <w:color w:val="FF0000"/>
          <w:sz w:val="20"/>
          <w:szCs w:val="20"/>
        </w:rPr>
        <w:instrText xml:space="preserve"> REF _Ref93426772 \r \h </w:instrText>
      </w:r>
      <w:r w:rsidRPr="00D365BE">
        <w:rPr>
          <w:rFonts w:eastAsia="Calibri"/>
          <w:color w:val="FF0000"/>
          <w:sz w:val="20"/>
          <w:szCs w:val="20"/>
        </w:rPr>
      </w:r>
      <w:r w:rsidRPr="00D365BE">
        <w:rPr>
          <w:rFonts w:eastAsia="Calibri"/>
          <w:color w:val="FF0000"/>
          <w:sz w:val="20"/>
          <w:szCs w:val="20"/>
        </w:rPr>
        <w:fldChar w:fldCharType="separate"/>
      </w:r>
      <w:r w:rsidRPr="00D365BE">
        <w:rPr>
          <w:rFonts w:eastAsia="Calibri"/>
          <w:color w:val="FF0000"/>
          <w:sz w:val="20"/>
          <w:szCs w:val="20"/>
        </w:rPr>
        <w:t>6.2</w:t>
      </w:r>
      <w:r w:rsidRPr="00D365BE">
        <w:rPr>
          <w:rFonts w:eastAsia="Calibri"/>
          <w:color w:val="FF0000"/>
          <w:sz w:val="20"/>
          <w:szCs w:val="20"/>
        </w:rPr>
        <w:fldChar w:fldCharType="end"/>
      </w:r>
      <w:r w:rsidRPr="00D365BE">
        <w:rPr>
          <w:rFonts w:eastAsia="Calibri"/>
          <w:color w:val="FF0000"/>
          <w:sz w:val="20"/>
          <w:szCs w:val="20"/>
        </w:rPr>
        <w:t xml:space="preserve">)  et des demandes exprimées dans le CCTP (et rappelées </w:t>
      </w:r>
      <w:r>
        <w:rPr>
          <w:rFonts w:eastAsia="Calibri"/>
          <w:color w:val="FF0000"/>
          <w:sz w:val="20"/>
          <w:szCs w:val="20"/>
        </w:rPr>
        <w:t>ci-dessus</w:t>
      </w:r>
      <w:r w:rsidRPr="00D365BE">
        <w:rPr>
          <w:rFonts w:eastAsia="Calibri"/>
          <w:color w:val="FF0000"/>
          <w:sz w:val="20"/>
          <w:szCs w:val="20"/>
        </w:rPr>
        <w:t>).</w:t>
      </w:r>
      <w:r w:rsidRPr="00D365BE">
        <w:rPr>
          <w:color w:val="FF0000"/>
          <w:sz w:val="20"/>
          <w:szCs w:val="20"/>
        </w:rPr>
        <w:t>en renvoyant éventuellement sur des parties de son mémoire technique.</w:t>
      </w:r>
      <w:r>
        <w:rPr>
          <w:color w:val="FF0000"/>
          <w:sz w:val="20"/>
          <w:szCs w:val="20"/>
        </w:rPr>
        <w:t>&gt;</w:t>
      </w:r>
    </w:p>
    <w:p w14:paraId="12D4B362" w14:textId="4B2BBD17" w:rsidR="00E95947" w:rsidRPr="00EF6018" w:rsidRDefault="00462742" w:rsidP="00462742">
      <w:pPr>
        <w:pStyle w:val="Titre2"/>
      </w:pPr>
      <w:bookmarkStart w:id="11" w:name="_Toc224805793"/>
      <w:r>
        <w:t xml:space="preserve">Le plan </w:t>
      </w:r>
      <w:proofErr w:type="gramStart"/>
      <w:r>
        <w:t xml:space="preserve">projet </w:t>
      </w:r>
      <w:r w:rsidR="00C57754">
        <w:t xml:space="preserve"> de</w:t>
      </w:r>
      <w:proofErr w:type="gramEnd"/>
      <w:r w:rsidR="00C57754">
        <w:t xml:space="preserve"> la mission et l’organisation de la mission 1</w:t>
      </w:r>
      <w:bookmarkEnd w:id="11"/>
    </w:p>
    <w:p w14:paraId="5605007E" w14:textId="4F0EB468" w:rsidR="00F364BA" w:rsidRDefault="00462742" w:rsidP="00F364BA">
      <w:pPr>
        <w:rPr>
          <w:rFonts w:eastAsia="Calibri"/>
          <w:color w:val="FF0000"/>
          <w:sz w:val="20"/>
          <w:szCs w:val="20"/>
        </w:rPr>
      </w:pPr>
      <w:r w:rsidRPr="00462742">
        <w:rPr>
          <w:color w:val="FF0000"/>
        </w:rPr>
        <w:t>&lt;</w:t>
      </w:r>
      <w:proofErr w:type="gramStart"/>
      <w:r w:rsidRPr="00462742">
        <w:rPr>
          <w:color w:val="FF0000"/>
          <w:sz w:val="20"/>
          <w:szCs w:val="20"/>
        </w:rPr>
        <w:t>le</w:t>
      </w:r>
      <w:proofErr w:type="gramEnd"/>
      <w:r w:rsidRPr="00462742">
        <w:rPr>
          <w:color w:val="FF0000"/>
          <w:sz w:val="20"/>
          <w:szCs w:val="20"/>
        </w:rPr>
        <w:t xml:space="preserve"> candidat précisera de la manière la plus détaillé que possible </w:t>
      </w:r>
      <w:r w:rsidR="00C57754">
        <w:rPr>
          <w:rFonts w:eastAsia="Calibri"/>
          <w:color w:val="FF0000"/>
          <w:sz w:val="20"/>
          <w:szCs w:val="20"/>
        </w:rPr>
        <w:t>l</w:t>
      </w:r>
      <w:r w:rsidRPr="00462742">
        <w:rPr>
          <w:rFonts w:eastAsia="Calibri"/>
          <w:color w:val="FF0000"/>
          <w:sz w:val="20"/>
          <w:szCs w:val="20"/>
        </w:rPr>
        <w:t xml:space="preserve">e plan projet tenant compte des impératifs fixés dans le CCTP. Il pourra </w:t>
      </w:r>
      <w:r w:rsidR="00C57754">
        <w:rPr>
          <w:rFonts w:eastAsia="Calibri"/>
          <w:color w:val="FF0000"/>
          <w:sz w:val="20"/>
          <w:szCs w:val="20"/>
        </w:rPr>
        <w:t xml:space="preserve">compléter et </w:t>
      </w:r>
      <w:r w:rsidRPr="00462742">
        <w:rPr>
          <w:rFonts w:eastAsia="Calibri"/>
          <w:color w:val="FF0000"/>
          <w:sz w:val="20"/>
          <w:szCs w:val="20"/>
        </w:rPr>
        <w:t>valoriser (c'est-à-dire s’engager sur des délais inférieurs) les délais maximum imposés (pour la mission 1 : Initialisation et mise en œuvre opérationnelle du marché).&gt;</w:t>
      </w:r>
    </w:p>
    <w:p w14:paraId="652C2783" w14:textId="1BCE7115" w:rsidR="00462742" w:rsidRDefault="00C57754" w:rsidP="00C57754">
      <w:pPr>
        <w:pStyle w:val="Titre3"/>
      </w:pPr>
      <w:bookmarkStart w:id="12" w:name="_Toc224805794"/>
      <w:r>
        <w:t>Tableau à remplir</w:t>
      </w:r>
      <w:bookmarkEnd w:id="12"/>
    </w:p>
    <w:tbl>
      <w:tblPr>
        <w:tblW w:w="9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2"/>
        <w:gridCol w:w="2065"/>
        <w:gridCol w:w="1635"/>
        <w:gridCol w:w="1706"/>
        <w:gridCol w:w="1525"/>
        <w:gridCol w:w="1301"/>
      </w:tblGrid>
      <w:tr w:rsidR="00C57754" w:rsidRPr="002D63D0" w14:paraId="483A85E3" w14:textId="77777777" w:rsidTr="00E74A55">
        <w:trPr>
          <w:trHeight w:val="1379"/>
        </w:trPr>
        <w:tc>
          <w:tcPr>
            <w:tcW w:w="1099" w:type="dxa"/>
          </w:tcPr>
          <w:p w14:paraId="5FAA55F1" w14:textId="77777777" w:rsidR="00C57754" w:rsidRPr="002B6D22" w:rsidRDefault="00C57754" w:rsidP="002B6D22">
            <w:pPr>
              <w:jc w:val="left"/>
              <w:rPr>
                <w:b/>
              </w:rPr>
            </w:pPr>
            <w:r w:rsidRPr="002B6D22">
              <w:rPr>
                <w:b/>
              </w:rPr>
              <w:t>Prestation</w:t>
            </w:r>
          </w:p>
        </w:tc>
        <w:tc>
          <w:tcPr>
            <w:tcW w:w="2376" w:type="dxa"/>
          </w:tcPr>
          <w:p w14:paraId="24AFF577" w14:textId="77777777" w:rsidR="00C57754" w:rsidRPr="002B6D22" w:rsidRDefault="00C57754" w:rsidP="002B6D22">
            <w:pPr>
              <w:jc w:val="left"/>
              <w:rPr>
                <w:b/>
              </w:rPr>
            </w:pPr>
            <w:r w:rsidRPr="002B6D22">
              <w:rPr>
                <w:b/>
              </w:rPr>
              <w:t>Nature des livrables</w:t>
            </w:r>
          </w:p>
        </w:tc>
        <w:tc>
          <w:tcPr>
            <w:tcW w:w="1610" w:type="dxa"/>
          </w:tcPr>
          <w:p w14:paraId="0D6893D3" w14:textId="77777777" w:rsidR="00C57754" w:rsidRPr="002B6D22" w:rsidRDefault="00C57754" w:rsidP="002B6D22">
            <w:pPr>
              <w:jc w:val="left"/>
              <w:rPr>
                <w:b/>
              </w:rPr>
            </w:pPr>
            <w:r w:rsidRPr="002B6D22">
              <w:rPr>
                <w:b/>
              </w:rPr>
              <w:t>Forme des livrables</w:t>
            </w:r>
          </w:p>
        </w:tc>
        <w:tc>
          <w:tcPr>
            <w:tcW w:w="1848" w:type="dxa"/>
          </w:tcPr>
          <w:p w14:paraId="7FFBC4F7" w14:textId="77777777" w:rsidR="00C57754" w:rsidRPr="002B6D22" w:rsidRDefault="00C57754" w:rsidP="002B6D22">
            <w:pPr>
              <w:jc w:val="left"/>
              <w:rPr>
                <w:b/>
              </w:rPr>
            </w:pPr>
            <w:r w:rsidRPr="002B6D22">
              <w:rPr>
                <w:b/>
              </w:rPr>
              <w:t>Délai maximum de production des livrables (en jours ouvrés)</w:t>
            </w:r>
          </w:p>
          <w:p w14:paraId="78C02439" w14:textId="77777777" w:rsidR="00C57754" w:rsidRPr="002B6D22" w:rsidRDefault="00C57754" w:rsidP="002B6D22">
            <w:pPr>
              <w:jc w:val="left"/>
              <w:rPr>
                <w:b/>
                <w:color w:val="58595B"/>
              </w:rPr>
            </w:pPr>
            <w:r w:rsidRPr="002B6D22">
              <w:rPr>
                <w:b/>
              </w:rPr>
              <w:t>A valoriser par le titulaire dans le cadre de réponse</w:t>
            </w:r>
          </w:p>
        </w:tc>
        <w:tc>
          <w:tcPr>
            <w:tcW w:w="1287" w:type="dxa"/>
          </w:tcPr>
          <w:p w14:paraId="7E3A9F81" w14:textId="77777777" w:rsidR="00C57754" w:rsidRPr="002B6D22" w:rsidRDefault="00C57754" w:rsidP="002B6D22">
            <w:pPr>
              <w:jc w:val="left"/>
              <w:rPr>
                <w:b/>
              </w:rPr>
            </w:pPr>
            <w:r w:rsidRPr="002B6D22">
              <w:rPr>
                <w:b/>
              </w:rPr>
              <w:t xml:space="preserve">Délai de recette du pouvoir adjudicateur </w:t>
            </w:r>
          </w:p>
        </w:tc>
        <w:tc>
          <w:tcPr>
            <w:tcW w:w="1304" w:type="dxa"/>
          </w:tcPr>
          <w:p w14:paraId="2A06215C" w14:textId="77777777" w:rsidR="00C57754" w:rsidRPr="002B6D22" w:rsidRDefault="00C57754" w:rsidP="002B6D22">
            <w:pPr>
              <w:jc w:val="left"/>
              <w:rPr>
                <w:b/>
              </w:rPr>
            </w:pPr>
            <w:r w:rsidRPr="002B6D22">
              <w:rPr>
                <w:b/>
              </w:rPr>
              <w:t xml:space="preserve">Délai de correction éventuelle du Titulaire </w:t>
            </w:r>
          </w:p>
        </w:tc>
      </w:tr>
      <w:tr w:rsidR="00C57754" w:rsidRPr="002D63D0" w14:paraId="48FC3D28" w14:textId="77777777" w:rsidTr="00E74A55">
        <w:trPr>
          <w:trHeight w:val="1137"/>
        </w:trPr>
        <w:tc>
          <w:tcPr>
            <w:tcW w:w="1099" w:type="dxa"/>
          </w:tcPr>
          <w:p w14:paraId="082F298A" w14:textId="77777777" w:rsidR="00C57754" w:rsidRPr="002D63D0" w:rsidRDefault="00C57754" w:rsidP="002B6D22">
            <w:pPr>
              <w:jc w:val="left"/>
            </w:pPr>
            <w:r w:rsidRPr="002D63D0">
              <w:t>M1.-P1</w:t>
            </w:r>
          </w:p>
        </w:tc>
        <w:tc>
          <w:tcPr>
            <w:tcW w:w="2376" w:type="dxa"/>
          </w:tcPr>
          <w:p w14:paraId="14593EF8" w14:textId="77777777" w:rsidR="00C57754" w:rsidRPr="002D63D0" w:rsidRDefault="00C57754" w:rsidP="002B6D22">
            <w:pPr>
              <w:jc w:val="left"/>
            </w:pPr>
            <w:r w:rsidRPr="002D63D0">
              <w:t>Compte-rendu de la réunion de lancement</w:t>
            </w:r>
          </w:p>
        </w:tc>
        <w:tc>
          <w:tcPr>
            <w:tcW w:w="1610" w:type="dxa"/>
          </w:tcPr>
          <w:p w14:paraId="3ED16D89" w14:textId="77777777" w:rsidR="00C57754" w:rsidRPr="002D63D0" w:rsidRDefault="00C57754" w:rsidP="002B6D22">
            <w:pPr>
              <w:jc w:val="left"/>
            </w:pPr>
            <w:r w:rsidRPr="002D63D0">
              <w:t>Fichier texte (.doc ou .</w:t>
            </w:r>
            <w:proofErr w:type="spellStart"/>
            <w:r w:rsidRPr="002D63D0">
              <w:t>pdf</w:t>
            </w:r>
            <w:proofErr w:type="spellEnd"/>
            <w:r w:rsidRPr="002D63D0">
              <w:t xml:space="preserve"> ou autre format courant)</w:t>
            </w:r>
          </w:p>
        </w:tc>
        <w:tc>
          <w:tcPr>
            <w:tcW w:w="1848" w:type="dxa"/>
          </w:tcPr>
          <w:p w14:paraId="0363F884" w14:textId="77777777" w:rsidR="00C57754" w:rsidRPr="002D63D0" w:rsidRDefault="00C57754" w:rsidP="002B6D22">
            <w:pPr>
              <w:jc w:val="left"/>
            </w:pPr>
          </w:p>
          <w:p w14:paraId="4609E86B" w14:textId="42E690D7" w:rsidR="00C57754" w:rsidRPr="002D63D0" w:rsidRDefault="00C57754" w:rsidP="002B6D22">
            <w:pPr>
              <w:jc w:val="left"/>
            </w:pPr>
            <w:r w:rsidRPr="002D63D0">
              <w:t>2</w:t>
            </w:r>
            <w:r w:rsidR="002B6D22">
              <w:t xml:space="preserve"> </w:t>
            </w:r>
            <w:r w:rsidRPr="002D63D0">
              <w:t>jours à compter</w:t>
            </w:r>
            <w:r w:rsidR="002B6D22">
              <w:t xml:space="preserve"> </w:t>
            </w:r>
            <w:r w:rsidRPr="002D63D0">
              <w:t>de la réunion</w:t>
            </w:r>
          </w:p>
          <w:p w14:paraId="05263AF9" w14:textId="77777777" w:rsidR="00C57754" w:rsidRPr="002D63D0" w:rsidRDefault="00C57754" w:rsidP="002B6D22">
            <w:pPr>
              <w:jc w:val="left"/>
            </w:pPr>
            <w:r w:rsidRPr="002D63D0">
              <w:t xml:space="preserve"> de lancement</w:t>
            </w:r>
          </w:p>
        </w:tc>
        <w:tc>
          <w:tcPr>
            <w:tcW w:w="1287" w:type="dxa"/>
          </w:tcPr>
          <w:p w14:paraId="26B11DBA" w14:textId="77777777" w:rsidR="00C57754" w:rsidRPr="002D63D0" w:rsidRDefault="00C57754" w:rsidP="002B6D22">
            <w:pPr>
              <w:jc w:val="left"/>
            </w:pPr>
            <w:r w:rsidRPr="002D63D0">
              <w:t>2 jours</w:t>
            </w:r>
          </w:p>
        </w:tc>
        <w:tc>
          <w:tcPr>
            <w:tcW w:w="1304" w:type="dxa"/>
          </w:tcPr>
          <w:p w14:paraId="73CE360B" w14:textId="77777777" w:rsidR="00C57754" w:rsidRPr="002D63D0" w:rsidRDefault="00C57754" w:rsidP="002B6D22">
            <w:pPr>
              <w:jc w:val="left"/>
            </w:pPr>
            <w:r w:rsidRPr="002D63D0">
              <w:t>2 jours</w:t>
            </w:r>
          </w:p>
        </w:tc>
      </w:tr>
      <w:tr w:rsidR="00C57754" w:rsidRPr="002D63D0" w14:paraId="69EAFC80" w14:textId="77777777" w:rsidTr="00E74A55">
        <w:trPr>
          <w:trHeight w:val="1077"/>
        </w:trPr>
        <w:tc>
          <w:tcPr>
            <w:tcW w:w="1099" w:type="dxa"/>
          </w:tcPr>
          <w:p w14:paraId="0FC2F66F" w14:textId="77777777" w:rsidR="00C57754" w:rsidRPr="002D63D0" w:rsidRDefault="00C57754" w:rsidP="002B6D22">
            <w:pPr>
              <w:jc w:val="left"/>
            </w:pPr>
            <w:r w:rsidRPr="002D63D0">
              <w:t>M1 –P2</w:t>
            </w:r>
          </w:p>
        </w:tc>
        <w:tc>
          <w:tcPr>
            <w:tcW w:w="2376" w:type="dxa"/>
          </w:tcPr>
          <w:p w14:paraId="4574BE11" w14:textId="77777777" w:rsidR="00C57754" w:rsidRPr="002D63D0" w:rsidRDefault="00C57754" w:rsidP="002B6D22">
            <w:pPr>
              <w:jc w:val="left"/>
            </w:pPr>
            <w:r w:rsidRPr="002D63D0">
              <w:t>Fournir l’ensemble des documents nécessaire à la prise en main du service et à son utilisation.</w:t>
            </w:r>
          </w:p>
        </w:tc>
        <w:tc>
          <w:tcPr>
            <w:tcW w:w="1610" w:type="dxa"/>
          </w:tcPr>
          <w:p w14:paraId="2AAC5F6E" w14:textId="77777777" w:rsidR="00C57754" w:rsidRPr="002D63D0" w:rsidRDefault="00C57754" w:rsidP="002B6D22">
            <w:pPr>
              <w:jc w:val="left"/>
            </w:pPr>
            <w:r w:rsidRPr="002D63D0">
              <w:t>Fichier texte (.doc ou .</w:t>
            </w:r>
            <w:proofErr w:type="spellStart"/>
            <w:r w:rsidRPr="002D63D0">
              <w:t>pdf</w:t>
            </w:r>
            <w:proofErr w:type="spellEnd"/>
            <w:r w:rsidRPr="002D63D0">
              <w:t xml:space="preserve"> ou autre format courant)</w:t>
            </w:r>
          </w:p>
        </w:tc>
        <w:tc>
          <w:tcPr>
            <w:tcW w:w="1848" w:type="dxa"/>
          </w:tcPr>
          <w:p w14:paraId="6FBAD261" w14:textId="6C1D76B2" w:rsidR="00C57754" w:rsidRPr="00146764" w:rsidRDefault="00C57754" w:rsidP="002B6D22">
            <w:pPr>
              <w:jc w:val="left"/>
              <w:rPr>
                <w:color w:val="FF0000"/>
              </w:rPr>
            </w:pPr>
            <w:r w:rsidRPr="00146764">
              <w:rPr>
                <w:color w:val="FF0000"/>
              </w:rPr>
              <w:t>__ jours à compter de la réunion</w:t>
            </w:r>
            <w:r w:rsidR="002B6D22">
              <w:rPr>
                <w:color w:val="FF0000"/>
              </w:rPr>
              <w:t xml:space="preserve"> </w:t>
            </w:r>
            <w:r w:rsidRPr="00146764">
              <w:rPr>
                <w:color w:val="FF0000"/>
              </w:rPr>
              <w:t>de lancement</w:t>
            </w:r>
          </w:p>
        </w:tc>
        <w:tc>
          <w:tcPr>
            <w:tcW w:w="1287" w:type="dxa"/>
          </w:tcPr>
          <w:p w14:paraId="6D25D59C" w14:textId="77777777" w:rsidR="00C57754" w:rsidRPr="002D63D0" w:rsidRDefault="00C57754" w:rsidP="002B6D22">
            <w:pPr>
              <w:jc w:val="left"/>
            </w:pPr>
            <w:r w:rsidRPr="002D63D0">
              <w:t>3 jours</w:t>
            </w:r>
          </w:p>
        </w:tc>
        <w:tc>
          <w:tcPr>
            <w:tcW w:w="1304" w:type="dxa"/>
          </w:tcPr>
          <w:p w14:paraId="5F80C3F8" w14:textId="77777777" w:rsidR="00C57754" w:rsidRPr="002D63D0" w:rsidRDefault="00C57754" w:rsidP="002B6D22">
            <w:pPr>
              <w:jc w:val="left"/>
            </w:pPr>
            <w:r w:rsidRPr="002D63D0">
              <w:t>2 jours</w:t>
            </w:r>
          </w:p>
        </w:tc>
      </w:tr>
      <w:tr w:rsidR="00C57754" w:rsidRPr="002D63D0" w14:paraId="1ACE060A" w14:textId="77777777" w:rsidTr="00E74A55">
        <w:trPr>
          <w:trHeight w:val="1077"/>
        </w:trPr>
        <w:tc>
          <w:tcPr>
            <w:tcW w:w="1099" w:type="dxa"/>
          </w:tcPr>
          <w:p w14:paraId="76E59A8E" w14:textId="77777777" w:rsidR="00C57754" w:rsidRPr="002D63D0" w:rsidRDefault="00C57754" w:rsidP="002B6D22">
            <w:pPr>
              <w:jc w:val="left"/>
            </w:pPr>
            <w:r w:rsidRPr="002D63D0">
              <w:t>M1 -P3</w:t>
            </w:r>
          </w:p>
        </w:tc>
        <w:tc>
          <w:tcPr>
            <w:tcW w:w="2376" w:type="dxa"/>
          </w:tcPr>
          <w:p w14:paraId="6167348B" w14:textId="77777777" w:rsidR="00C57754" w:rsidRPr="002D63D0" w:rsidRDefault="00C57754" w:rsidP="002B6D22">
            <w:pPr>
              <w:jc w:val="left"/>
            </w:pPr>
            <w:r w:rsidRPr="002D63D0">
              <w:t xml:space="preserve">Mise en service </w:t>
            </w:r>
          </w:p>
        </w:tc>
        <w:tc>
          <w:tcPr>
            <w:tcW w:w="1610" w:type="dxa"/>
          </w:tcPr>
          <w:p w14:paraId="4F57952F" w14:textId="77777777" w:rsidR="00C57754" w:rsidRPr="002D63D0" w:rsidRDefault="00C57754" w:rsidP="002B6D22">
            <w:pPr>
              <w:jc w:val="left"/>
            </w:pPr>
            <w:r w:rsidRPr="002D63D0">
              <w:t xml:space="preserve">Fourniture des éléments nécessaires à l’utilisation du service par les Crous (identifiants…) </w:t>
            </w:r>
          </w:p>
        </w:tc>
        <w:tc>
          <w:tcPr>
            <w:tcW w:w="1848" w:type="dxa"/>
          </w:tcPr>
          <w:p w14:paraId="033DA83F" w14:textId="2E3F2BD1" w:rsidR="00C57754" w:rsidRPr="00146764" w:rsidRDefault="00C57754" w:rsidP="002B6D22">
            <w:pPr>
              <w:jc w:val="left"/>
              <w:rPr>
                <w:color w:val="FF0000"/>
              </w:rPr>
            </w:pPr>
            <w:r w:rsidRPr="00146764">
              <w:rPr>
                <w:color w:val="FF0000"/>
              </w:rPr>
              <w:t>__ jours à compter de la réunion de lancement</w:t>
            </w:r>
          </w:p>
        </w:tc>
        <w:tc>
          <w:tcPr>
            <w:tcW w:w="1287" w:type="dxa"/>
          </w:tcPr>
          <w:p w14:paraId="6F6C2F0F" w14:textId="77777777" w:rsidR="00C57754" w:rsidRPr="002D63D0" w:rsidRDefault="00C57754" w:rsidP="002B6D22">
            <w:pPr>
              <w:jc w:val="left"/>
            </w:pPr>
            <w:r w:rsidRPr="002D63D0">
              <w:t>3 jours</w:t>
            </w:r>
          </w:p>
        </w:tc>
        <w:tc>
          <w:tcPr>
            <w:tcW w:w="1304" w:type="dxa"/>
          </w:tcPr>
          <w:p w14:paraId="245638CE" w14:textId="77777777" w:rsidR="00C57754" w:rsidRPr="002D63D0" w:rsidRDefault="00C57754" w:rsidP="002B6D22">
            <w:pPr>
              <w:jc w:val="left"/>
            </w:pPr>
            <w:r w:rsidRPr="002D63D0">
              <w:t>2 jours</w:t>
            </w:r>
          </w:p>
        </w:tc>
      </w:tr>
      <w:tr w:rsidR="00C57754" w:rsidRPr="002D63D0" w14:paraId="2BB904EB" w14:textId="77777777" w:rsidTr="00E74A55">
        <w:trPr>
          <w:trHeight w:val="1077"/>
        </w:trPr>
        <w:tc>
          <w:tcPr>
            <w:tcW w:w="1099" w:type="dxa"/>
          </w:tcPr>
          <w:p w14:paraId="6CCA60E2" w14:textId="77777777" w:rsidR="00C57754" w:rsidRPr="002D63D0" w:rsidRDefault="00C57754" w:rsidP="002B6D22">
            <w:pPr>
              <w:jc w:val="left"/>
            </w:pPr>
            <w:r w:rsidRPr="002D63D0">
              <w:lastRenderedPageBreak/>
              <w:t xml:space="preserve">M – P4 </w:t>
            </w:r>
          </w:p>
        </w:tc>
        <w:tc>
          <w:tcPr>
            <w:tcW w:w="2376" w:type="dxa"/>
          </w:tcPr>
          <w:p w14:paraId="2AF3A13C" w14:textId="77777777" w:rsidR="00C57754" w:rsidRPr="002D63D0" w:rsidRDefault="00C57754" w:rsidP="002B6D22">
            <w:pPr>
              <w:jc w:val="left"/>
            </w:pPr>
            <w:r w:rsidRPr="002D63D0">
              <w:t>Formations</w:t>
            </w:r>
          </w:p>
        </w:tc>
        <w:tc>
          <w:tcPr>
            <w:tcW w:w="1610" w:type="dxa"/>
          </w:tcPr>
          <w:p w14:paraId="5F7D3A42" w14:textId="77777777" w:rsidR="00C57754" w:rsidRPr="002D63D0" w:rsidRDefault="00C57754" w:rsidP="002B6D22">
            <w:pPr>
              <w:jc w:val="left"/>
            </w:pPr>
            <w:r w:rsidRPr="002D63D0">
              <w:t xml:space="preserve">Réception des évaluations de la formation   </w:t>
            </w:r>
          </w:p>
        </w:tc>
        <w:tc>
          <w:tcPr>
            <w:tcW w:w="1848" w:type="dxa"/>
          </w:tcPr>
          <w:p w14:paraId="6230F068" w14:textId="77777777" w:rsidR="00C57754" w:rsidRPr="00146764" w:rsidRDefault="00C57754" w:rsidP="002B6D22">
            <w:pPr>
              <w:jc w:val="left"/>
              <w:rPr>
                <w:color w:val="FF0000"/>
              </w:rPr>
            </w:pPr>
            <w:r w:rsidRPr="00146764">
              <w:rPr>
                <w:color w:val="FF0000"/>
              </w:rPr>
              <w:t xml:space="preserve"> __ jours à compter de la réunion de lancement pour la 1</w:t>
            </w:r>
            <w:r w:rsidRPr="00146764">
              <w:rPr>
                <w:color w:val="FF0000"/>
                <w:vertAlign w:val="superscript"/>
              </w:rPr>
              <w:t>ère</w:t>
            </w:r>
            <w:r w:rsidRPr="00146764">
              <w:rPr>
                <w:color w:val="FF0000"/>
              </w:rPr>
              <w:t xml:space="preserve"> session</w:t>
            </w:r>
          </w:p>
          <w:p w14:paraId="0A83BE58" w14:textId="77777777" w:rsidR="00C57754" w:rsidRPr="00146764" w:rsidRDefault="00C57754" w:rsidP="002B6D22">
            <w:pPr>
              <w:jc w:val="left"/>
              <w:rPr>
                <w:color w:val="FF0000"/>
              </w:rPr>
            </w:pPr>
            <w:r w:rsidRPr="00146764">
              <w:rPr>
                <w:color w:val="FF0000"/>
              </w:rPr>
              <w:t>__ jours à compter de la réunion de lancement pour la 2</w:t>
            </w:r>
            <w:r w:rsidRPr="00146764">
              <w:rPr>
                <w:color w:val="FF0000"/>
                <w:vertAlign w:val="superscript"/>
              </w:rPr>
              <w:t>ème</w:t>
            </w:r>
            <w:r w:rsidRPr="00146764">
              <w:rPr>
                <w:color w:val="FF0000"/>
              </w:rPr>
              <w:t xml:space="preserve"> session </w:t>
            </w:r>
          </w:p>
        </w:tc>
        <w:tc>
          <w:tcPr>
            <w:tcW w:w="1287" w:type="dxa"/>
          </w:tcPr>
          <w:p w14:paraId="7B29F368" w14:textId="77777777" w:rsidR="00C57754" w:rsidRPr="002D63D0" w:rsidRDefault="00C57754" w:rsidP="002B6D22">
            <w:pPr>
              <w:jc w:val="left"/>
            </w:pPr>
          </w:p>
        </w:tc>
        <w:tc>
          <w:tcPr>
            <w:tcW w:w="1304" w:type="dxa"/>
          </w:tcPr>
          <w:p w14:paraId="136BDAE3" w14:textId="77777777" w:rsidR="00C57754" w:rsidRPr="002D63D0" w:rsidRDefault="00C57754" w:rsidP="002B6D22">
            <w:pPr>
              <w:jc w:val="left"/>
            </w:pPr>
          </w:p>
        </w:tc>
      </w:tr>
    </w:tbl>
    <w:p w14:paraId="59D4F41D" w14:textId="3747F7EF" w:rsidR="00C57754" w:rsidRPr="00C57754" w:rsidRDefault="00C57754" w:rsidP="00C57754">
      <w:pPr>
        <w:pStyle w:val="Titre3"/>
      </w:pPr>
      <w:bookmarkStart w:id="13" w:name="_Toc224805795"/>
      <w:r>
        <w:t>Organisation de la mission 1</w:t>
      </w:r>
      <w:bookmarkEnd w:id="13"/>
      <w:r>
        <w:t xml:space="preserve"> </w:t>
      </w:r>
    </w:p>
    <w:p w14:paraId="59C774C9" w14:textId="080EAE46" w:rsidR="00462742" w:rsidRDefault="00462742" w:rsidP="00F364BA">
      <w:pPr>
        <w:rPr>
          <w:rFonts w:eastAsia="Calibri"/>
          <w:color w:val="FF0000"/>
          <w:sz w:val="20"/>
          <w:szCs w:val="20"/>
        </w:rPr>
      </w:pPr>
    </w:p>
    <w:p w14:paraId="36406B41" w14:textId="612CCA31" w:rsidR="00462742" w:rsidRDefault="00462742" w:rsidP="00F364BA">
      <w:pPr>
        <w:rPr>
          <w:rFonts w:eastAsia="Calibri"/>
          <w:color w:val="FF0000"/>
          <w:sz w:val="20"/>
          <w:szCs w:val="20"/>
        </w:rPr>
      </w:pPr>
    </w:p>
    <w:p w14:paraId="0E55AC5F" w14:textId="0E3F5869" w:rsidR="00462742" w:rsidRDefault="00462742" w:rsidP="00F364BA">
      <w:pPr>
        <w:rPr>
          <w:rFonts w:eastAsia="Calibri"/>
          <w:color w:val="FF0000"/>
          <w:sz w:val="20"/>
          <w:szCs w:val="20"/>
        </w:rPr>
      </w:pPr>
    </w:p>
    <w:p w14:paraId="2F2F6E84" w14:textId="6447B89C" w:rsidR="00462742" w:rsidRDefault="00462742" w:rsidP="00F364BA">
      <w:pPr>
        <w:rPr>
          <w:rFonts w:eastAsia="Calibri"/>
          <w:color w:val="FF0000"/>
          <w:sz w:val="20"/>
          <w:szCs w:val="20"/>
        </w:rPr>
      </w:pPr>
    </w:p>
    <w:p w14:paraId="2E82247F" w14:textId="537A3746" w:rsidR="00462742" w:rsidRDefault="00462742" w:rsidP="00F364BA">
      <w:pPr>
        <w:rPr>
          <w:rFonts w:eastAsia="Calibri"/>
          <w:color w:val="FF0000"/>
          <w:sz w:val="20"/>
          <w:szCs w:val="20"/>
        </w:rPr>
      </w:pPr>
    </w:p>
    <w:p w14:paraId="12A75F62" w14:textId="7A977E94" w:rsidR="00462742" w:rsidRDefault="00462742" w:rsidP="00F364BA">
      <w:pPr>
        <w:rPr>
          <w:rFonts w:eastAsia="Calibri"/>
          <w:color w:val="FF0000"/>
          <w:sz w:val="20"/>
          <w:szCs w:val="20"/>
        </w:rPr>
      </w:pPr>
    </w:p>
    <w:p w14:paraId="20DFF385" w14:textId="55D92406" w:rsidR="00462742" w:rsidRDefault="00462742" w:rsidP="00F364BA">
      <w:pPr>
        <w:rPr>
          <w:rFonts w:eastAsia="Calibri"/>
          <w:color w:val="FF0000"/>
          <w:sz w:val="20"/>
          <w:szCs w:val="20"/>
        </w:rPr>
      </w:pPr>
    </w:p>
    <w:p w14:paraId="0647DCDD" w14:textId="5BE292FA" w:rsidR="00462742" w:rsidRDefault="00462742" w:rsidP="00F364BA">
      <w:pPr>
        <w:rPr>
          <w:rFonts w:eastAsia="Calibri"/>
          <w:color w:val="FF0000"/>
          <w:sz w:val="20"/>
          <w:szCs w:val="20"/>
        </w:rPr>
      </w:pPr>
    </w:p>
    <w:p w14:paraId="1E2D641A" w14:textId="4A237627" w:rsidR="00C57754" w:rsidRDefault="00C57754">
      <w:pPr>
        <w:jc w:val="left"/>
        <w:rPr>
          <w:rFonts w:eastAsia="Calibri"/>
          <w:color w:val="FF0000"/>
          <w:sz w:val="20"/>
          <w:szCs w:val="20"/>
        </w:rPr>
      </w:pPr>
      <w:r>
        <w:rPr>
          <w:rFonts w:eastAsia="Calibri"/>
          <w:color w:val="FF0000"/>
          <w:sz w:val="20"/>
          <w:szCs w:val="20"/>
        </w:rPr>
        <w:br w:type="page"/>
      </w:r>
    </w:p>
    <w:p w14:paraId="4D788ECF" w14:textId="77777777" w:rsidR="00462742" w:rsidRDefault="00462742" w:rsidP="00F364BA">
      <w:pPr>
        <w:rPr>
          <w:rFonts w:eastAsia="Calibri"/>
          <w:color w:val="FF0000"/>
          <w:sz w:val="20"/>
          <w:szCs w:val="20"/>
        </w:rPr>
      </w:pPr>
    </w:p>
    <w:p w14:paraId="6F68D951" w14:textId="1B8CADF2" w:rsidR="00462742" w:rsidRDefault="00462742" w:rsidP="00462742">
      <w:pPr>
        <w:pStyle w:val="Titre2"/>
      </w:pPr>
      <w:bookmarkStart w:id="14" w:name="_Toc224805796"/>
      <w:r>
        <w:t>Les moyens et ressources</w:t>
      </w:r>
      <w:bookmarkEnd w:id="14"/>
    </w:p>
    <w:p w14:paraId="7EF9EF42" w14:textId="30ADF430" w:rsidR="00462742" w:rsidRPr="00462742" w:rsidRDefault="00462742" w:rsidP="00462742">
      <w:pPr>
        <w:rPr>
          <w:color w:val="FF0000"/>
        </w:rPr>
      </w:pPr>
      <w:r>
        <w:rPr>
          <w:color w:val="FF0000"/>
        </w:rPr>
        <w:t>&lt;L</w:t>
      </w:r>
      <w:r w:rsidRPr="00462742">
        <w:rPr>
          <w:color w:val="FF0000"/>
        </w:rPr>
        <w:t xml:space="preserve">e candidat précisera de manière quantifiée et qualifiée les moyens et ressources mis en œuvre ou potentiellement mobilisables pour chaque mission&gt;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040"/>
        <w:gridCol w:w="6886"/>
      </w:tblGrid>
      <w:tr w:rsidR="009D174A" w:rsidRPr="00462742" w14:paraId="53849EA3" w14:textId="77777777" w:rsidTr="313112CB">
        <w:trPr>
          <w:trHeight w:val="285"/>
        </w:trPr>
        <w:tc>
          <w:tcPr>
            <w:tcW w:w="2040" w:type="dxa"/>
            <w:noWrap/>
            <w:hideMark/>
          </w:tcPr>
          <w:p w14:paraId="3B57639D" w14:textId="77777777" w:rsidR="009D174A" w:rsidRPr="00462742" w:rsidRDefault="009D174A" w:rsidP="009D174A">
            <w:pPr>
              <w:rPr>
                <w:color w:val="FF0000"/>
              </w:rPr>
            </w:pPr>
            <w:r w:rsidRPr="00462742">
              <w:rPr>
                <w:color w:val="FF0000"/>
              </w:rPr>
              <w:t xml:space="preserve">CG </w:t>
            </w:r>
          </w:p>
        </w:tc>
        <w:tc>
          <w:tcPr>
            <w:tcW w:w="6886" w:type="dxa"/>
            <w:noWrap/>
            <w:hideMark/>
          </w:tcPr>
          <w:p w14:paraId="229544FF" w14:textId="592CA898" w:rsidR="009D174A" w:rsidRPr="00462742" w:rsidRDefault="003C4034">
            <w:pPr>
              <w:rPr>
                <w:color w:val="FF0000"/>
              </w:rPr>
            </w:pPr>
            <w:r w:rsidRPr="00462742">
              <w:rPr>
                <w:color w:val="FF0000"/>
              </w:rPr>
              <w:t>Coordinateur</w:t>
            </w:r>
            <w:r w:rsidR="009D174A" w:rsidRPr="00462742">
              <w:rPr>
                <w:color w:val="FF0000"/>
              </w:rPr>
              <w:t xml:space="preserve"> général</w:t>
            </w:r>
          </w:p>
        </w:tc>
      </w:tr>
      <w:tr w:rsidR="009D174A" w:rsidRPr="00462742" w14:paraId="58482B96" w14:textId="77777777" w:rsidTr="313112CB">
        <w:trPr>
          <w:trHeight w:val="285"/>
        </w:trPr>
        <w:tc>
          <w:tcPr>
            <w:tcW w:w="2040" w:type="dxa"/>
            <w:noWrap/>
            <w:hideMark/>
          </w:tcPr>
          <w:p w14:paraId="21C6AF4E" w14:textId="77777777" w:rsidR="009D174A" w:rsidRPr="00462742" w:rsidRDefault="009D174A">
            <w:pPr>
              <w:rPr>
                <w:color w:val="FF0000"/>
              </w:rPr>
            </w:pPr>
            <w:r w:rsidRPr="00462742">
              <w:rPr>
                <w:color w:val="FF0000"/>
              </w:rPr>
              <w:t>DT</w:t>
            </w:r>
          </w:p>
        </w:tc>
        <w:tc>
          <w:tcPr>
            <w:tcW w:w="6886" w:type="dxa"/>
            <w:noWrap/>
            <w:hideMark/>
          </w:tcPr>
          <w:p w14:paraId="5E3FFFE0" w14:textId="77777777" w:rsidR="009D174A" w:rsidRPr="00462742" w:rsidRDefault="009D174A">
            <w:pPr>
              <w:rPr>
                <w:color w:val="FF0000"/>
              </w:rPr>
            </w:pPr>
            <w:r w:rsidRPr="00462742">
              <w:rPr>
                <w:color w:val="FF0000"/>
              </w:rPr>
              <w:t xml:space="preserve">Directeur technique </w:t>
            </w:r>
          </w:p>
        </w:tc>
      </w:tr>
      <w:tr w:rsidR="009D174A" w:rsidRPr="00462742" w14:paraId="32E04A29" w14:textId="77777777" w:rsidTr="313112CB">
        <w:trPr>
          <w:trHeight w:val="285"/>
        </w:trPr>
        <w:tc>
          <w:tcPr>
            <w:tcW w:w="2040" w:type="dxa"/>
            <w:noWrap/>
            <w:hideMark/>
          </w:tcPr>
          <w:p w14:paraId="63BCF2F4" w14:textId="47CC0251" w:rsidR="009D174A" w:rsidRPr="00462742" w:rsidRDefault="00D06A26">
            <w:pPr>
              <w:rPr>
                <w:color w:val="FF0000"/>
              </w:rPr>
            </w:pPr>
            <w:r w:rsidRPr="00462742">
              <w:rPr>
                <w:color w:val="FF0000"/>
              </w:rPr>
              <w:t>Eqp MES</w:t>
            </w:r>
          </w:p>
        </w:tc>
        <w:tc>
          <w:tcPr>
            <w:tcW w:w="6886" w:type="dxa"/>
            <w:noWrap/>
            <w:hideMark/>
          </w:tcPr>
          <w:p w14:paraId="62C17632" w14:textId="6DE1C7E1" w:rsidR="009D174A" w:rsidRPr="00462742" w:rsidRDefault="313112CB" w:rsidP="00D06A26">
            <w:pPr>
              <w:rPr>
                <w:color w:val="FF0000"/>
              </w:rPr>
            </w:pPr>
            <w:r w:rsidRPr="00462742">
              <w:rPr>
                <w:color w:val="FF0000"/>
              </w:rPr>
              <w:t xml:space="preserve">Equipes chargées de la mise en service </w:t>
            </w:r>
            <w:r w:rsidR="00796D47" w:rsidRPr="00462742">
              <w:rPr>
                <w:color w:val="FF0000"/>
              </w:rPr>
              <w:t xml:space="preserve">et de l’exploitation du service </w:t>
            </w:r>
          </w:p>
        </w:tc>
      </w:tr>
      <w:tr w:rsidR="009D174A" w:rsidRPr="00462742" w14:paraId="04C2582B" w14:textId="77777777" w:rsidTr="313112CB">
        <w:trPr>
          <w:trHeight w:val="285"/>
        </w:trPr>
        <w:tc>
          <w:tcPr>
            <w:tcW w:w="2040" w:type="dxa"/>
            <w:noWrap/>
            <w:hideMark/>
          </w:tcPr>
          <w:p w14:paraId="6189D33F" w14:textId="77777777" w:rsidR="009D174A" w:rsidRPr="00462742" w:rsidRDefault="009D174A">
            <w:pPr>
              <w:rPr>
                <w:color w:val="FF0000"/>
              </w:rPr>
            </w:pPr>
            <w:r w:rsidRPr="00462742">
              <w:rPr>
                <w:color w:val="FF0000"/>
              </w:rPr>
              <w:t>Eqp AS</w:t>
            </w:r>
          </w:p>
        </w:tc>
        <w:tc>
          <w:tcPr>
            <w:tcW w:w="6886" w:type="dxa"/>
            <w:noWrap/>
            <w:hideMark/>
          </w:tcPr>
          <w:p w14:paraId="7F79F53E" w14:textId="77777777" w:rsidR="009D174A" w:rsidRPr="00462742" w:rsidRDefault="009D174A">
            <w:pPr>
              <w:rPr>
                <w:color w:val="FF0000"/>
              </w:rPr>
            </w:pPr>
            <w:r w:rsidRPr="00462742">
              <w:rPr>
                <w:color w:val="FF0000"/>
              </w:rPr>
              <w:t>Equipe du service d'assistance et de support</w:t>
            </w:r>
          </w:p>
        </w:tc>
      </w:tr>
      <w:tr w:rsidR="00561C61" w:rsidRPr="00462742" w14:paraId="27D629B3" w14:textId="77777777" w:rsidTr="313112CB">
        <w:trPr>
          <w:trHeight w:val="285"/>
        </w:trPr>
        <w:tc>
          <w:tcPr>
            <w:tcW w:w="2040" w:type="dxa"/>
            <w:noWrap/>
            <w:hideMark/>
          </w:tcPr>
          <w:p w14:paraId="4343EF01" w14:textId="77777777" w:rsidR="009D174A" w:rsidRPr="00462742" w:rsidRDefault="009D174A">
            <w:pPr>
              <w:rPr>
                <w:color w:val="FF0000"/>
              </w:rPr>
            </w:pPr>
            <w:r w:rsidRPr="00462742">
              <w:rPr>
                <w:color w:val="FF0000"/>
              </w:rPr>
              <w:t>Eqp MCO</w:t>
            </w:r>
          </w:p>
        </w:tc>
        <w:tc>
          <w:tcPr>
            <w:tcW w:w="6886" w:type="dxa"/>
            <w:noWrap/>
            <w:hideMark/>
          </w:tcPr>
          <w:p w14:paraId="2034E231" w14:textId="77777777" w:rsidR="009D174A" w:rsidRPr="00462742" w:rsidRDefault="009D174A">
            <w:pPr>
              <w:rPr>
                <w:color w:val="FF0000"/>
              </w:rPr>
            </w:pPr>
            <w:r w:rsidRPr="00462742">
              <w:rPr>
                <w:color w:val="FF0000"/>
              </w:rPr>
              <w:t>Equipe de maintien en condition opérationnelle (gestion et correction des anomalies de la solution logicielle)</w:t>
            </w:r>
          </w:p>
        </w:tc>
      </w:tr>
    </w:tbl>
    <w:p w14:paraId="23D9FD0A" w14:textId="072C7687" w:rsidR="00462742" w:rsidRPr="00561C61" w:rsidRDefault="00462742" w:rsidP="00561C61">
      <w:pPr>
        <w:pStyle w:val="Titre3"/>
      </w:pPr>
      <w:bookmarkStart w:id="15" w:name="_Toc224805797"/>
      <w:r w:rsidRPr="00561C61">
        <w:t>Mission 1</w:t>
      </w:r>
      <w:bookmarkEnd w:id="15"/>
    </w:p>
    <w:p w14:paraId="1E42D6CA" w14:textId="77777777" w:rsidR="00462742" w:rsidRPr="00EF6018" w:rsidRDefault="00462742" w:rsidP="00462742">
      <w:pPr>
        <w:rPr>
          <w:color w:val="FF0000"/>
          <w:sz w:val="20"/>
          <w:szCs w:val="20"/>
        </w:rPr>
      </w:pPr>
      <w:r w:rsidRPr="00EF6018">
        <w:rPr>
          <w:color w:val="FF0000"/>
          <w:sz w:val="20"/>
          <w:szCs w:val="20"/>
        </w:rPr>
        <w:t>&lt;Tableau des</w:t>
      </w:r>
      <w:r>
        <w:rPr>
          <w:color w:val="FF0000"/>
          <w:sz w:val="20"/>
          <w:szCs w:val="20"/>
        </w:rPr>
        <w:t xml:space="preserve"> moyens et ressources à fournir </w:t>
      </w:r>
      <w:r w:rsidRPr="00EF6018">
        <w:rPr>
          <w:color w:val="FF0000"/>
          <w:sz w:val="20"/>
          <w:szCs w:val="20"/>
        </w:rPr>
        <w:t xml:space="preserve">par le candidat </w:t>
      </w:r>
      <w:r>
        <w:rPr>
          <w:color w:val="FF0000"/>
          <w:sz w:val="20"/>
          <w:szCs w:val="20"/>
        </w:rPr>
        <w:t>et qualification de ces ressources</w:t>
      </w:r>
      <w:r w:rsidRPr="00EF6018">
        <w:rPr>
          <w:color w:val="FF0000"/>
          <w:sz w:val="20"/>
          <w:szCs w:val="20"/>
        </w:rPr>
        <w:t>&gt;</w:t>
      </w:r>
    </w:p>
    <w:p w14:paraId="079A478D" w14:textId="71995EE2" w:rsidR="003C4034" w:rsidRPr="00EF6018" w:rsidRDefault="00EF6018" w:rsidP="00561C61">
      <w:pPr>
        <w:pStyle w:val="Titre3"/>
      </w:pPr>
      <w:bookmarkStart w:id="16" w:name="_Toc224805798"/>
      <w:r>
        <w:t>Mission 2</w:t>
      </w:r>
      <w:bookmarkEnd w:id="16"/>
      <w:r>
        <w:t xml:space="preserve"> </w:t>
      </w:r>
    </w:p>
    <w:p w14:paraId="12B3E91E" w14:textId="1E940920" w:rsidR="00F364BA" w:rsidRPr="00EF6018" w:rsidRDefault="003C4034" w:rsidP="00F364BA">
      <w:pPr>
        <w:rPr>
          <w:color w:val="FF0000"/>
          <w:sz w:val="20"/>
          <w:szCs w:val="20"/>
        </w:rPr>
      </w:pPr>
      <w:r w:rsidRPr="00EF6018">
        <w:rPr>
          <w:color w:val="FF0000"/>
          <w:sz w:val="20"/>
          <w:szCs w:val="20"/>
        </w:rPr>
        <w:t>&lt;</w:t>
      </w:r>
      <w:r w:rsidR="00EF6018" w:rsidRPr="00EF6018">
        <w:rPr>
          <w:color w:val="FF0000"/>
          <w:sz w:val="20"/>
          <w:szCs w:val="20"/>
        </w:rPr>
        <w:t>Tableau des</w:t>
      </w:r>
      <w:r w:rsidR="00B924A3">
        <w:rPr>
          <w:color w:val="FF0000"/>
          <w:sz w:val="20"/>
          <w:szCs w:val="20"/>
        </w:rPr>
        <w:t xml:space="preserve"> moyens et ressources à fournir </w:t>
      </w:r>
      <w:r w:rsidRPr="00EF6018">
        <w:rPr>
          <w:color w:val="FF0000"/>
          <w:sz w:val="20"/>
          <w:szCs w:val="20"/>
        </w:rPr>
        <w:t xml:space="preserve">par le </w:t>
      </w:r>
      <w:r w:rsidR="00462742" w:rsidRPr="00EF6018">
        <w:rPr>
          <w:color w:val="FF0000"/>
          <w:sz w:val="20"/>
          <w:szCs w:val="20"/>
        </w:rPr>
        <w:t xml:space="preserve">candidat </w:t>
      </w:r>
      <w:r w:rsidR="00462742">
        <w:rPr>
          <w:color w:val="FF0000"/>
          <w:sz w:val="20"/>
          <w:szCs w:val="20"/>
        </w:rPr>
        <w:t>et qualification de ces ressources</w:t>
      </w:r>
      <w:r w:rsidRPr="00EF6018">
        <w:rPr>
          <w:color w:val="FF0000"/>
          <w:sz w:val="20"/>
          <w:szCs w:val="20"/>
        </w:rPr>
        <w:t>&gt;</w:t>
      </w:r>
    </w:p>
    <w:p w14:paraId="151395EA" w14:textId="7D4E4520" w:rsidR="00561C61" w:rsidRDefault="00561C61" w:rsidP="00B924A3">
      <w:pPr>
        <w:rPr>
          <w:color w:val="FF0000"/>
          <w:sz w:val="20"/>
          <w:szCs w:val="20"/>
        </w:rPr>
      </w:pPr>
    </w:p>
    <w:p w14:paraId="3EBEDACE" w14:textId="678906CB" w:rsidR="00561C61" w:rsidRDefault="00561C61" w:rsidP="00B924A3">
      <w:pPr>
        <w:rPr>
          <w:color w:val="FF0000"/>
          <w:sz w:val="20"/>
          <w:szCs w:val="20"/>
        </w:rPr>
      </w:pPr>
    </w:p>
    <w:p w14:paraId="0ED694C8" w14:textId="5017383F" w:rsidR="00561C61" w:rsidRDefault="00561C61" w:rsidP="00561C61">
      <w:pPr>
        <w:pStyle w:val="Titre2"/>
      </w:pPr>
      <w:bookmarkStart w:id="17" w:name="_Toc224805799"/>
      <w:r>
        <w:t>Livrables</w:t>
      </w:r>
      <w:bookmarkEnd w:id="17"/>
      <w:r>
        <w:t xml:space="preserve"> </w:t>
      </w:r>
    </w:p>
    <w:p w14:paraId="25D5AA12" w14:textId="28B90FF3" w:rsidR="00561C61" w:rsidRDefault="00561C61" w:rsidP="00B924A3">
      <w:pPr>
        <w:rPr>
          <w:rFonts w:eastAsia="Calibri"/>
          <w:color w:val="FF0000"/>
          <w:sz w:val="20"/>
          <w:szCs w:val="20"/>
        </w:rPr>
      </w:pPr>
      <w:r w:rsidRPr="00561C61">
        <w:rPr>
          <w:color w:val="FF0000"/>
          <w:sz w:val="20"/>
          <w:szCs w:val="20"/>
        </w:rPr>
        <w:t xml:space="preserve">&lt; Le candidat précisera le contenu des livrables </w:t>
      </w:r>
      <w:r w:rsidRPr="00561C61">
        <w:rPr>
          <w:rFonts w:eastAsia="Calibri"/>
          <w:color w:val="FF0000"/>
          <w:sz w:val="20"/>
          <w:szCs w:val="20"/>
        </w:rPr>
        <w:t>exigés dans le CCTP notamment en terme</w:t>
      </w:r>
      <w:r w:rsidR="00C57754">
        <w:rPr>
          <w:rFonts w:eastAsia="Calibri"/>
          <w:color w:val="FF0000"/>
          <w:sz w:val="20"/>
          <w:szCs w:val="20"/>
        </w:rPr>
        <w:t>s</w:t>
      </w:r>
      <w:r w:rsidRPr="00561C61">
        <w:rPr>
          <w:rFonts w:eastAsia="Calibri"/>
          <w:color w:val="FF0000"/>
          <w:sz w:val="20"/>
          <w:szCs w:val="20"/>
        </w:rPr>
        <w:t xml:space="preserve"> de formation et accompagnement &gt; </w:t>
      </w:r>
    </w:p>
    <w:p w14:paraId="534F90DC" w14:textId="189E3BAF" w:rsidR="00561C61" w:rsidRDefault="00561C61" w:rsidP="00B924A3">
      <w:pPr>
        <w:rPr>
          <w:rFonts w:eastAsia="Calibri"/>
          <w:color w:val="FF0000"/>
          <w:sz w:val="20"/>
          <w:szCs w:val="20"/>
        </w:rPr>
      </w:pPr>
    </w:p>
    <w:p w14:paraId="09646C8A" w14:textId="7B772916" w:rsidR="009A3D5A" w:rsidRPr="009A3D5A" w:rsidRDefault="009A3D5A" w:rsidP="00F51465">
      <w:pPr>
        <w:pStyle w:val="Titre1"/>
        <w:rPr>
          <w:color w:val="FF0000"/>
          <w:sz w:val="20"/>
          <w:szCs w:val="20"/>
        </w:rPr>
      </w:pPr>
      <w:bookmarkStart w:id="18" w:name="_Toc224805800"/>
      <w:r>
        <w:t>ECOCONCEPTION ET ECO RESPONSABILITE DE LA SOLUTION</w:t>
      </w:r>
      <w:bookmarkEnd w:id="18"/>
    </w:p>
    <w:p w14:paraId="2D338A21" w14:textId="77777777" w:rsidR="009A3D5A" w:rsidRDefault="009A3D5A" w:rsidP="00B924A3">
      <w:pPr>
        <w:rPr>
          <w:rFonts w:eastAsia="Calibri"/>
          <w:color w:val="FF0000"/>
          <w:sz w:val="20"/>
          <w:szCs w:val="20"/>
        </w:rPr>
      </w:pPr>
    </w:p>
    <w:p w14:paraId="4EBD33C8" w14:textId="42D158B2" w:rsidR="009A3D5A" w:rsidRPr="009A3D5A" w:rsidRDefault="009A3D5A" w:rsidP="009A3D5A">
      <w:pPr>
        <w:rPr>
          <w:color w:val="FF0000"/>
          <w:sz w:val="20"/>
          <w:szCs w:val="20"/>
        </w:rPr>
      </w:pPr>
      <w:r w:rsidRPr="009A3D5A">
        <w:rPr>
          <w:color w:val="FF0000"/>
          <w:sz w:val="20"/>
          <w:szCs w:val="20"/>
        </w:rPr>
        <w:t> &lt; Le candidat détaille : </w:t>
      </w:r>
    </w:p>
    <w:p w14:paraId="4B785214" w14:textId="77777777" w:rsidR="009A3D5A" w:rsidRPr="009A3D5A" w:rsidRDefault="009A3D5A" w:rsidP="009A3D5A">
      <w:pPr>
        <w:numPr>
          <w:ilvl w:val="0"/>
          <w:numId w:val="31"/>
        </w:numPr>
        <w:spacing w:after="0" w:line="240" w:lineRule="auto"/>
        <w:rPr>
          <w:color w:val="FF0000"/>
          <w:sz w:val="20"/>
          <w:szCs w:val="20"/>
        </w:rPr>
      </w:pPr>
      <w:r w:rsidRPr="009A3D5A">
        <w:rPr>
          <w:color w:val="FF0000"/>
          <w:sz w:val="20"/>
          <w:szCs w:val="20"/>
        </w:rPr>
        <w:t xml:space="preserve">Le positionnement en termes d’écoconception du service par rapport au référentiel du domaine (RGESN, GR491, ...) avec </w:t>
      </w:r>
      <w:proofErr w:type="gramStart"/>
      <w:r w:rsidRPr="009A3D5A">
        <w:rPr>
          <w:color w:val="FF0000"/>
          <w:sz w:val="20"/>
          <w:szCs w:val="20"/>
        </w:rPr>
        <w:t>des précisions sur</w:t>
      </w:r>
      <w:proofErr w:type="gramEnd"/>
      <w:r w:rsidRPr="009A3D5A">
        <w:rPr>
          <w:color w:val="FF0000"/>
          <w:sz w:val="20"/>
          <w:szCs w:val="20"/>
        </w:rPr>
        <w:t> : </w:t>
      </w:r>
    </w:p>
    <w:p w14:paraId="61F19B9C" w14:textId="77777777" w:rsidR="009A3D5A" w:rsidRPr="009A3D5A" w:rsidRDefault="009A3D5A" w:rsidP="009A3D5A">
      <w:pPr>
        <w:numPr>
          <w:ilvl w:val="0"/>
          <w:numId w:val="31"/>
        </w:numPr>
        <w:spacing w:after="0" w:line="240" w:lineRule="auto"/>
        <w:rPr>
          <w:color w:val="FF0000"/>
          <w:sz w:val="20"/>
          <w:szCs w:val="20"/>
        </w:rPr>
      </w:pPr>
      <w:r w:rsidRPr="009A3D5A">
        <w:rPr>
          <w:color w:val="FF0000"/>
          <w:sz w:val="20"/>
          <w:szCs w:val="20"/>
        </w:rPr>
        <w:t>La démarche relative au calcul du bilan carbone de la solution </w:t>
      </w:r>
    </w:p>
    <w:p w14:paraId="0CEBA16B" w14:textId="77777777" w:rsidR="009A3D5A" w:rsidRPr="009A3D5A" w:rsidRDefault="009A3D5A" w:rsidP="009A3D5A">
      <w:pPr>
        <w:rPr>
          <w:color w:val="FF0000"/>
          <w:sz w:val="20"/>
          <w:szCs w:val="20"/>
        </w:rPr>
      </w:pPr>
      <w:r w:rsidRPr="009A3D5A">
        <w:rPr>
          <w:color w:val="FF0000"/>
          <w:sz w:val="20"/>
          <w:szCs w:val="20"/>
        </w:rPr>
        <w:t>Le candidat détaillera notamment les mesures prises pour limiter le bilan carbone dans le déplacement sur site (en résidence) de ses sites dans le cadre de la mission 2 (Mise en service d’une résidence, intervention de maintenance sur site, …)  </w:t>
      </w:r>
    </w:p>
    <w:p w14:paraId="469C2F02" w14:textId="77777777" w:rsidR="009A3D5A" w:rsidRPr="009A3D5A" w:rsidRDefault="009A3D5A" w:rsidP="009A3D5A">
      <w:pPr>
        <w:numPr>
          <w:ilvl w:val="0"/>
          <w:numId w:val="31"/>
        </w:numPr>
        <w:spacing w:after="0" w:line="240" w:lineRule="auto"/>
        <w:rPr>
          <w:color w:val="FF0000"/>
          <w:sz w:val="20"/>
          <w:szCs w:val="20"/>
        </w:rPr>
      </w:pPr>
      <w:r w:rsidRPr="009A3D5A">
        <w:rPr>
          <w:color w:val="FF0000"/>
          <w:sz w:val="20"/>
          <w:szCs w:val="20"/>
        </w:rPr>
        <w:t>Les résultats d’audits ou de certification </w:t>
      </w:r>
    </w:p>
    <w:p w14:paraId="70C42ED9" w14:textId="77777777" w:rsidR="009A3D5A" w:rsidRPr="009A3D5A" w:rsidRDefault="009A3D5A" w:rsidP="009A3D5A">
      <w:pPr>
        <w:rPr>
          <w:color w:val="FF0000"/>
          <w:sz w:val="20"/>
          <w:szCs w:val="20"/>
        </w:rPr>
      </w:pPr>
      <w:r w:rsidRPr="009A3D5A">
        <w:rPr>
          <w:color w:val="FF0000"/>
          <w:sz w:val="20"/>
          <w:szCs w:val="20"/>
        </w:rPr>
        <w:t> </w:t>
      </w:r>
    </w:p>
    <w:p w14:paraId="314633D8" w14:textId="77777777" w:rsidR="009A3D5A" w:rsidRPr="009A3D5A" w:rsidRDefault="009A3D5A" w:rsidP="009A3D5A">
      <w:pPr>
        <w:numPr>
          <w:ilvl w:val="0"/>
          <w:numId w:val="31"/>
        </w:numPr>
        <w:spacing w:after="0" w:line="240" w:lineRule="auto"/>
        <w:rPr>
          <w:color w:val="FF0000"/>
          <w:sz w:val="20"/>
          <w:szCs w:val="20"/>
        </w:rPr>
      </w:pPr>
      <w:r w:rsidRPr="009A3D5A">
        <w:rPr>
          <w:color w:val="FF0000"/>
          <w:sz w:val="20"/>
          <w:szCs w:val="20"/>
        </w:rPr>
        <w:t>Label écoresponsable obtenu et en cours d’obtention </w:t>
      </w:r>
    </w:p>
    <w:p w14:paraId="6D3FA66E" w14:textId="77777777" w:rsidR="009A3D5A" w:rsidRPr="009A3D5A" w:rsidRDefault="009A3D5A" w:rsidP="009A3D5A">
      <w:pPr>
        <w:numPr>
          <w:ilvl w:val="1"/>
          <w:numId w:val="31"/>
        </w:numPr>
        <w:spacing w:after="0" w:line="240" w:lineRule="auto"/>
        <w:rPr>
          <w:color w:val="FF0000"/>
          <w:sz w:val="20"/>
          <w:szCs w:val="20"/>
        </w:rPr>
      </w:pPr>
      <w:r w:rsidRPr="009A3D5A">
        <w:rPr>
          <w:color w:val="FF0000"/>
          <w:sz w:val="20"/>
          <w:szCs w:val="20"/>
        </w:rPr>
        <w:t>Hébergement écoresponsable des données (</w:t>
      </w:r>
      <w:proofErr w:type="spellStart"/>
      <w:r w:rsidRPr="009A3D5A">
        <w:rPr>
          <w:color w:val="FF0000"/>
          <w:sz w:val="20"/>
          <w:szCs w:val="20"/>
        </w:rPr>
        <w:t>datacenter</w:t>
      </w:r>
      <w:proofErr w:type="spellEnd"/>
      <w:r w:rsidRPr="009A3D5A">
        <w:rPr>
          <w:color w:val="FF0000"/>
          <w:sz w:val="20"/>
          <w:szCs w:val="20"/>
        </w:rPr>
        <w:t xml:space="preserve">) avec </w:t>
      </w:r>
      <w:proofErr w:type="gramStart"/>
      <w:r w:rsidRPr="009A3D5A">
        <w:rPr>
          <w:color w:val="FF0000"/>
          <w:sz w:val="20"/>
          <w:szCs w:val="20"/>
        </w:rPr>
        <w:t>des précisions sur</w:t>
      </w:r>
      <w:proofErr w:type="gramEnd"/>
      <w:r w:rsidRPr="009A3D5A">
        <w:rPr>
          <w:color w:val="FF0000"/>
          <w:sz w:val="20"/>
          <w:szCs w:val="20"/>
        </w:rPr>
        <w:t> : </w:t>
      </w:r>
    </w:p>
    <w:p w14:paraId="3DE0B64F" w14:textId="77777777" w:rsidR="009A3D5A" w:rsidRPr="009A3D5A" w:rsidRDefault="009A3D5A" w:rsidP="009A3D5A">
      <w:pPr>
        <w:numPr>
          <w:ilvl w:val="2"/>
          <w:numId w:val="31"/>
        </w:numPr>
        <w:spacing w:after="0" w:line="240" w:lineRule="auto"/>
        <w:rPr>
          <w:color w:val="FF0000"/>
          <w:sz w:val="20"/>
          <w:szCs w:val="20"/>
        </w:rPr>
      </w:pPr>
      <w:r w:rsidRPr="009A3D5A">
        <w:rPr>
          <w:color w:val="FF0000"/>
          <w:sz w:val="20"/>
          <w:szCs w:val="20"/>
        </w:rPr>
        <w:t xml:space="preserve">Efficacité énergétique via l’indicateur PUE : Energie Totale consommée par le </w:t>
      </w:r>
      <w:proofErr w:type="spellStart"/>
      <w:r w:rsidRPr="009A3D5A">
        <w:rPr>
          <w:color w:val="FF0000"/>
          <w:sz w:val="20"/>
          <w:szCs w:val="20"/>
        </w:rPr>
        <w:t>datacenter</w:t>
      </w:r>
      <w:proofErr w:type="spellEnd"/>
      <w:r w:rsidRPr="009A3D5A">
        <w:rPr>
          <w:color w:val="FF0000"/>
          <w:sz w:val="20"/>
          <w:szCs w:val="20"/>
        </w:rPr>
        <w:t xml:space="preserve"> / Energie consommée par les équipements informatiques  </w:t>
      </w:r>
    </w:p>
    <w:p w14:paraId="70BEC159" w14:textId="11E863C8" w:rsidR="009A3D5A" w:rsidRPr="009A3D5A" w:rsidRDefault="009A3D5A" w:rsidP="009A3D5A">
      <w:pPr>
        <w:numPr>
          <w:ilvl w:val="2"/>
          <w:numId w:val="31"/>
        </w:numPr>
        <w:spacing w:after="0" w:line="240" w:lineRule="auto"/>
        <w:rPr>
          <w:color w:val="FF0000"/>
          <w:sz w:val="20"/>
          <w:szCs w:val="20"/>
        </w:rPr>
      </w:pPr>
      <w:r w:rsidRPr="009A3D5A">
        <w:rPr>
          <w:color w:val="FF0000"/>
          <w:sz w:val="20"/>
          <w:szCs w:val="20"/>
        </w:rPr>
        <w:lastRenderedPageBreak/>
        <w:t xml:space="preserve">La part d’énergie renouvelable du </w:t>
      </w:r>
      <w:proofErr w:type="spellStart"/>
      <w:r w:rsidRPr="009A3D5A">
        <w:rPr>
          <w:color w:val="FF0000"/>
          <w:sz w:val="20"/>
          <w:szCs w:val="20"/>
        </w:rPr>
        <w:t>datacenter</w:t>
      </w:r>
      <w:proofErr w:type="spellEnd"/>
      <w:r w:rsidRPr="009A3D5A">
        <w:rPr>
          <w:color w:val="FF0000"/>
          <w:sz w:val="20"/>
          <w:szCs w:val="20"/>
        </w:rPr>
        <w:t> utilisé via l’indicateur GEC : Quantité électricité consommée (</w:t>
      </w:r>
      <w:proofErr w:type="spellStart"/>
      <w:r w:rsidRPr="009A3D5A">
        <w:rPr>
          <w:color w:val="FF0000"/>
          <w:sz w:val="20"/>
          <w:szCs w:val="20"/>
        </w:rPr>
        <w:t>Kwh</w:t>
      </w:r>
      <w:proofErr w:type="spellEnd"/>
      <w:r w:rsidRPr="009A3D5A">
        <w:rPr>
          <w:color w:val="FF0000"/>
          <w:sz w:val="20"/>
          <w:szCs w:val="20"/>
        </w:rPr>
        <w:t>) issue de sources primaires renouvelables / Consommation totale du centre de donnée (kWh) </w:t>
      </w:r>
      <w:r w:rsidRPr="009A3D5A">
        <w:rPr>
          <w:color w:val="FF0000"/>
          <w:sz w:val="16"/>
          <w:szCs w:val="20"/>
        </w:rPr>
        <w:t>&gt;</w:t>
      </w:r>
    </w:p>
    <w:p w14:paraId="599D5F4D" w14:textId="01C910BC" w:rsidR="00561C61" w:rsidRPr="009A3D5A" w:rsidRDefault="00561C61" w:rsidP="009A3D5A">
      <w:pPr>
        <w:rPr>
          <w:color w:val="FF0000"/>
          <w:sz w:val="20"/>
          <w:szCs w:val="20"/>
        </w:rPr>
      </w:pPr>
    </w:p>
    <w:sectPr w:rsidR="00561C61" w:rsidRPr="009A3D5A" w:rsidSect="00322CB5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pgBorders w:offsetFrom="page">
        <w:bottom w:val="single" w:sz="8" w:space="24" w:color="FF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FCE40C" w14:textId="77777777" w:rsidR="00436F21" w:rsidRDefault="00436F21" w:rsidP="00B00C36">
      <w:r>
        <w:separator/>
      </w:r>
    </w:p>
  </w:endnote>
  <w:endnote w:type="continuationSeparator" w:id="0">
    <w:p w14:paraId="026F4DE5" w14:textId="77777777" w:rsidR="00436F21" w:rsidRDefault="00436F21" w:rsidP="00B00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</w:font>
  <w:font w:name="Montserrat">
    <w:panose1 w:val="000005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Arial Gras">
    <w:altName w:val="Arial"/>
    <w:panose1 w:val="020B0704020202020204"/>
    <w:charset w:val="00"/>
    <w:family w:val="roman"/>
    <w:notTrueType/>
    <w:pitch w:val="default"/>
  </w:font>
  <w:font w:name="Montserrat Semi Bold">
    <w:panose1 w:val="000007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Montserrat Light">
    <w:panose1 w:val="00000400000000000000"/>
    <w:charset w:val="00"/>
    <w:family w:val="modern"/>
    <w:notTrueType/>
    <w:pitch w:val="variable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3738418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73597CBC" w14:textId="12FD61C1" w:rsidR="004F3B8C" w:rsidRPr="005424DE" w:rsidRDefault="004F3B8C">
        <w:pPr>
          <w:pStyle w:val="Pieddepage"/>
          <w:jc w:val="right"/>
          <w:rPr>
            <w:sz w:val="18"/>
            <w:szCs w:val="18"/>
          </w:rPr>
        </w:pPr>
        <w:r w:rsidRPr="005424DE">
          <w:rPr>
            <w:sz w:val="18"/>
            <w:szCs w:val="18"/>
          </w:rPr>
          <w:fldChar w:fldCharType="begin"/>
        </w:r>
        <w:r w:rsidRPr="005424DE">
          <w:rPr>
            <w:sz w:val="18"/>
            <w:szCs w:val="18"/>
          </w:rPr>
          <w:instrText>PAGE   \* MERGEFORMAT</w:instrText>
        </w:r>
        <w:r w:rsidRPr="005424DE">
          <w:rPr>
            <w:sz w:val="18"/>
            <w:szCs w:val="18"/>
          </w:rPr>
          <w:fldChar w:fldCharType="separate"/>
        </w:r>
        <w:r w:rsidR="00AE42DB">
          <w:rPr>
            <w:noProof/>
            <w:sz w:val="18"/>
            <w:szCs w:val="18"/>
          </w:rPr>
          <w:t>12</w:t>
        </w:r>
        <w:r w:rsidRPr="005424DE">
          <w:rPr>
            <w:sz w:val="18"/>
            <w:szCs w:val="18"/>
          </w:rPr>
          <w:fldChar w:fldCharType="end"/>
        </w:r>
      </w:p>
    </w:sdtContent>
  </w:sdt>
  <w:p w14:paraId="52DDF65B" w14:textId="37111A8C" w:rsidR="00C57754" w:rsidRDefault="004F3B8C" w:rsidP="0073713D">
    <w:pPr>
      <w:pStyle w:val="Pieddepage"/>
      <w:rPr>
        <w:color w:val="58595B"/>
        <w:sz w:val="18"/>
        <w:szCs w:val="18"/>
      </w:rPr>
    </w:pPr>
    <w:r w:rsidRPr="00B04C47">
      <w:rPr>
        <w:color w:val="58595B"/>
        <w:sz w:val="18"/>
        <w:szCs w:val="18"/>
      </w:rPr>
      <w:t>RC</w:t>
    </w:r>
    <w:r w:rsidR="00B04C47" w:rsidRPr="00B04C47">
      <w:rPr>
        <w:color w:val="58595B"/>
        <w:sz w:val="18"/>
        <w:szCs w:val="18"/>
      </w:rPr>
      <w:t xml:space="preserve"> </w:t>
    </w:r>
    <w:r w:rsidR="002B6D22">
      <w:rPr>
        <w:color w:val="58595B"/>
        <w:sz w:val="18"/>
        <w:szCs w:val="18"/>
      </w:rPr>
      <w:t xml:space="preserve">22.000.05 </w:t>
    </w:r>
    <w:r w:rsidR="002B6D22" w:rsidRPr="00B04C47">
      <w:rPr>
        <w:color w:val="58595B"/>
        <w:sz w:val="18"/>
        <w:szCs w:val="18"/>
      </w:rPr>
      <w:t>ANNEXE</w:t>
    </w:r>
    <w:r w:rsidRPr="00B04C47">
      <w:rPr>
        <w:color w:val="58595B"/>
        <w:sz w:val="18"/>
        <w:szCs w:val="18"/>
      </w:rPr>
      <w:t xml:space="preserve"> </w:t>
    </w:r>
    <w:r w:rsidR="00C57754">
      <w:rPr>
        <w:color w:val="58595B"/>
        <w:sz w:val="18"/>
        <w:szCs w:val="18"/>
      </w:rPr>
      <w:t>CRT</w:t>
    </w:r>
  </w:p>
  <w:p w14:paraId="092276A6" w14:textId="73E5D309" w:rsidR="004F3B8C" w:rsidRPr="00B04C47" w:rsidRDefault="004F3B8C" w:rsidP="0073713D">
    <w:pPr>
      <w:pStyle w:val="Pieddepage"/>
      <w:rPr>
        <w:color w:val="58595B"/>
        <w:sz w:val="18"/>
        <w:szCs w:val="18"/>
      </w:rPr>
    </w:pPr>
    <w:r w:rsidRPr="00B04C47">
      <w:rPr>
        <w:color w:val="58595B"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5828E6" w14:textId="77777777" w:rsidR="00436F21" w:rsidRDefault="00436F21" w:rsidP="00B00C36">
      <w:r>
        <w:separator/>
      </w:r>
    </w:p>
  </w:footnote>
  <w:footnote w:type="continuationSeparator" w:id="0">
    <w:p w14:paraId="08101A11" w14:textId="77777777" w:rsidR="00436F21" w:rsidRDefault="00436F21" w:rsidP="00B00C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E3A2A9" w14:textId="77777777" w:rsidR="004F3B8C" w:rsidRDefault="004F3B8C" w:rsidP="00B00C36">
    <w:pPr>
      <w:pStyle w:val="En-tte"/>
    </w:pPr>
    <w:r>
      <w:rPr>
        <w:noProof/>
        <w:lang w:eastAsia="fr-FR"/>
      </w:rPr>
      <w:drawing>
        <wp:inline distT="0" distB="0" distL="0" distR="0" wp14:anchorId="34DB5427" wp14:editId="5D3819D5">
          <wp:extent cx="697865" cy="697865"/>
          <wp:effectExtent l="0" t="0" r="6985" b="6985"/>
          <wp:docPr id="6" name="Imag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Crous-logo-les-Crous_fond-blanc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7895" cy="6978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6E4152C" w14:textId="77777777" w:rsidR="004F3B8C" w:rsidRDefault="004F3B8C" w:rsidP="00B00C36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E4F94"/>
    <w:multiLevelType w:val="hybridMultilevel"/>
    <w:tmpl w:val="3F701A24"/>
    <w:lvl w:ilvl="0" w:tplc="0B04F108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AF1D5B"/>
    <w:multiLevelType w:val="hybridMultilevel"/>
    <w:tmpl w:val="C36C8D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5158F"/>
    <w:multiLevelType w:val="hybridMultilevel"/>
    <w:tmpl w:val="98904538"/>
    <w:lvl w:ilvl="0" w:tplc="0B04F108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A41025A"/>
    <w:multiLevelType w:val="hybridMultilevel"/>
    <w:tmpl w:val="FFFFFFFF"/>
    <w:lvl w:ilvl="0" w:tplc="DD5C99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6C017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29E67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9033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A67CB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728CF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0E2B5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22F0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CCC9F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F02D36"/>
    <w:multiLevelType w:val="hybridMultilevel"/>
    <w:tmpl w:val="3C7CC4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0D1056"/>
    <w:multiLevelType w:val="hybridMultilevel"/>
    <w:tmpl w:val="D3C4A5A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874601"/>
    <w:multiLevelType w:val="multilevel"/>
    <w:tmpl w:val="F9BA1D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58595B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4757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3" w:hanging="792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7" w15:restartNumberingAfterBreak="0">
    <w:nsid w:val="1A0B5DE0"/>
    <w:multiLevelType w:val="hybridMultilevel"/>
    <w:tmpl w:val="5576EE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7B27D4"/>
    <w:multiLevelType w:val="hybridMultilevel"/>
    <w:tmpl w:val="39ACE6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B15EC4"/>
    <w:multiLevelType w:val="hybridMultilevel"/>
    <w:tmpl w:val="835C00BA"/>
    <w:lvl w:ilvl="0" w:tplc="0B04F10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90503"/>
    <w:multiLevelType w:val="hybridMultilevel"/>
    <w:tmpl w:val="A83CB3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AC5C32"/>
    <w:multiLevelType w:val="hybridMultilevel"/>
    <w:tmpl w:val="7A3CACD2"/>
    <w:lvl w:ilvl="0" w:tplc="040C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0EA45F3"/>
    <w:multiLevelType w:val="hybridMultilevel"/>
    <w:tmpl w:val="8C8E8A2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0707D4"/>
    <w:multiLevelType w:val="hybridMultilevel"/>
    <w:tmpl w:val="1680A4E0"/>
    <w:lvl w:ilvl="0" w:tplc="0B04F108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3770791D"/>
    <w:multiLevelType w:val="hybridMultilevel"/>
    <w:tmpl w:val="28268200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5034627"/>
    <w:multiLevelType w:val="hybridMultilevel"/>
    <w:tmpl w:val="2B26BFD4"/>
    <w:lvl w:ilvl="0" w:tplc="CCBE2CBC">
      <w:start w:val="1"/>
      <w:numFmt w:val="bullet"/>
      <w:lvlText w:val="•"/>
      <w:lvlJc w:val="left"/>
      <w:pPr>
        <w:ind w:left="1303"/>
      </w:pPr>
      <w:rPr>
        <w:rFonts w:ascii="Arial" w:eastAsia="Arial" w:hAnsi="Arial" w:cs="Arial"/>
        <w:b w:val="0"/>
        <w:i w:val="0"/>
        <w:strike w:val="0"/>
        <w:dstrike w:val="0"/>
        <w:color w:val="3366F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3F82CA2">
      <w:start w:val="1"/>
      <w:numFmt w:val="bullet"/>
      <w:lvlText w:val="o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366F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06E4FA8">
      <w:start w:val="1"/>
      <w:numFmt w:val="bullet"/>
      <w:lvlText w:val="▪"/>
      <w:lvlJc w:val="left"/>
      <w:pPr>
        <w:ind w:left="23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366F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C8A735C">
      <w:start w:val="1"/>
      <w:numFmt w:val="bullet"/>
      <w:lvlText w:val="•"/>
      <w:lvlJc w:val="left"/>
      <w:pPr>
        <w:ind w:left="3086"/>
      </w:pPr>
      <w:rPr>
        <w:rFonts w:ascii="Arial" w:eastAsia="Arial" w:hAnsi="Arial" w:cs="Arial"/>
        <w:b w:val="0"/>
        <w:i w:val="0"/>
        <w:strike w:val="0"/>
        <w:dstrike w:val="0"/>
        <w:color w:val="3366F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87A7C98">
      <w:start w:val="1"/>
      <w:numFmt w:val="bullet"/>
      <w:lvlText w:val="o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366F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2877B0">
      <w:start w:val="1"/>
      <w:numFmt w:val="bullet"/>
      <w:lvlText w:val="▪"/>
      <w:lvlJc w:val="left"/>
      <w:pPr>
        <w:ind w:left="45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366F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52A4AA">
      <w:start w:val="1"/>
      <w:numFmt w:val="bullet"/>
      <w:lvlText w:val="•"/>
      <w:lvlJc w:val="left"/>
      <w:pPr>
        <w:ind w:left="5246"/>
      </w:pPr>
      <w:rPr>
        <w:rFonts w:ascii="Arial" w:eastAsia="Arial" w:hAnsi="Arial" w:cs="Arial"/>
        <w:b w:val="0"/>
        <w:i w:val="0"/>
        <w:strike w:val="0"/>
        <w:dstrike w:val="0"/>
        <w:color w:val="3366F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B4CB72">
      <w:start w:val="1"/>
      <w:numFmt w:val="bullet"/>
      <w:lvlText w:val="o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366F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CBC321E">
      <w:start w:val="1"/>
      <w:numFmt w:val="bullet"/>
      <w:lvlText w:val="▪"/>
      <w:lvlJc w:val="left"/>
      <w:pPr>
        <w:ind w:left="66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366F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6F854BE"/>
    <w:multiLevelType w:val="hybridMultilevel"/>
    <w:tmpl w:val="A09CEA56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477936D2"/>
    <w:multiLevelType w:val="hybridMultilevel"/>
    <w:tmpl w:val="A0B85D1E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E20366"/>
    <w:multiLevelType w:val="hybridMultilevel"/>
    <w:tmpl w:val="39B8A754"/>
    <w:lvl w:ilvl="0" w:tplc="B94E9B02">
      <w:start w:val="1"/>
      <w:numFmt w:val="bullet"/>
      <w:lvlText w:val="•"/>
      <w:lvlJc w:val="left"/>
      <w:pPr>
        <w:ind w:left="1303"/>
      </w:pPr>
      <w:rPr>
        <w:rFonts w:ascii="Arial" w:eastAsia="Arial" w:hAnsi="Arial" w:cs="Arial"/>
        <w:b w:val="0"/>
        <w:i w:val="0"/>
        <w:strike w:val="0"/>
        <w:dstrike w:val="0"/>
        <w:color w:val="3366F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114786A">
      <w:start w:val="1"/>
      <w:numFmt w:val="bullet"/>
      <w:lvlText w:val="o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366F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084E7D2">
      <w:start w:val="1"/>
      <w:numFmt w:val="bullet"/>
      <w:lvlText w:val="▪"/>
      <w:lvlJc w:val="left"/>
      <w:pPr>
        <w:ind w:left="23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366F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0085D26">
      <w:start w:val="1"/>
      <w:numFmt w:val="bullet"/>
      <w:lvlText w:val="•"/>
      <w:lvlJc w:val="left"/>
      <w:pPr>
        <w:ind w:left="3086"/>
      </w:pPr>
      <w:rPr>
        <w:rFonts w:ascii="Arial" w:eastAsia="Arial" w:hAnsi="Arial" w:cs="Arial"/>
        <w:b w:val="0"/>
        <w:i w:val="0"/>
        <w:strike w:val="0"/>
        <w:dstrike w:val="0"/>
        <w:color w:val="3366F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756B5E0">
      <w:start w:val="1"/>
      <w:numFmt w:val="bullet"/>
      <w:lvlText w:val="o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366F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786AEAE">
      <w:start w:val="1"/>
      <w:numFmt w:val="bullet"/>
      <w:lvlText w:val="▪"/>
      <w:lvlJc w:val="left"/>
      <w:pPr>
        <w:ind w:left="45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366F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D62D6C2">
      <w:start w:val="1"/>
      <w:numFmt w:val="bullet"/>
      <w:lvlText w:val="•"/>
      <w:lvlJc w:val="left"/>
      <w:pPr>
        <w:ind w:left="5246"/>
      </w:pPr>
      <w:rPr>
        <w:rFonts w:ascii="Arial" w:eastAsia="Arial" w:hAnsi="Arial" w:cs="Arial"/>
        <w:b w:val="0"/>
        <w:i w:val="0"/>
        <w:strike w:val="0"/>
        <w:dstrike w:val="0"/>
        <w:color w:val="3366F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287C78">
      <w:start w:val="1"/>
      <w:numFmt w:val="bullet"/>
      <w:lvlText w:val="o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366F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21AD1E6">
      <w:start w:val="1"/>
      <w:numFmt w:val="bullet"/>
      <w:lvlText w:val="▪"/>
      <w:lvlJc w:val="left"/>
      <w:pPr>
        <w:ind w:left="66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366F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D423065"/>
    <w:multiLevelType w:val="hybridMultilevel"/>
    <w:tmpl w:val="C3B0E282"/>
    <w:lvl w:ilvl="0" w:tplc="2326D458">
      <w:start w:val="1"/>
      <w:numFmt w:val="bullet"/>
      <w:lvlText w:val="•"/>
      <w:lvlJc w:val="left"/>
      <w:pPr>
        <w:ind w:left="1296"/>
      </w:pPr>
      <w:rPr>
        <w:rFonts w:ascii="Arial" w:eastAsia="Arial" w:hAnsi="Arial" w:cs="Arial"/>
        <w:b w:val="0"/>
        <w:i w:val="0"/>
        <w:strike w:val="0"/>
        <w:dstrike w:val="0"/>
        <w:color w:val="3366F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022F484">
      <w:start w:val="1"/>
      <w:numFmt w:val="bullet"/>
      <w:lvlText w:val=""/>
      <w:lvlJc w:val="left"/>
      <w:pPr>
        <w:ind w:left="1418"/>
      </w:pPr>
      <w:rPr>
        <w:rFonts w:ascii="Wingdings" w:eastAsia="Wingdings" w:hAnsi="Wingdings" w:cs="Wingdings"/>
        <w:b w:val="0"/>
        <w:i w:val="0"/>
        <w:strike w:val="0"/>
        <w:dstrike w:val="0"/>
        <w:color w:val="00808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220F23E">
      <w:start w:val="1"/>
      <w:numFmt w:val="bullet"/>
      <w:lvlText w:val="▪"/>
      <w:lvlJc w:val="left"/>
      <w:pPr>
        <w:ind w:left="2498"/>
      </w:pPr>
      <w:rPr>
        <w:rFonts w:ascii="Wingdings" w:eastAsia="Wingdings" w:hAnsi="Wingdings" w:cs="Wingdings"/>
        <w:b w:val="0"/>
        <w:i w:val="0"/>
        <w:strike w:val="0"/>
        <w:dstrike w:val="0"/>
        <w:color w:val="00808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66C0DF6">
      <w:start w:val="1"/>
      <w:numFmt w:val="bullet"/>
      <w:lvlText w:val="•"/>
      <w:lvlJc w:val="left"/>
      <w:pPr>
        <w:ind w:left="3218"/>
      </w:pPr>
      <w:rPr>
        <w:rFonts w:ascii="Wingdings" w:eastAsia="Wingdings" w:hAnsi="Wingdings" w:cs="Wingdings"/>
        <w:b w:val="0"/>
        <w:i w:val="0"/>
        <w:strike w:val="0"/>
        <w:dstrike w:val="0"/>
        <w:color w:val="00808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7824B7C">
      <w:start w:val="1"/>
      <w:numFmt w:val="bullet"/>
      <w:lvlText w:val="o"/>
      <w:lvlJc w:val="left"/>
      <w:pPr>
        <w:ind w:left="3938"/>
      </w:pPr>
      <w:rPr>
        <w:rFonts w:ascii="Wingdings" w:eastAsia="Wingdings" w:hAnsi="Wingdings" w:cs="Wingdings"/>
        <w:b w:val="0"/>
        <w:i w:val="0"/>
        <w:strike w:val="0"/>
        <w:dstrike w:val="0"/>
        <w:color w:val="00808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A72C424">
      <w:start w:val="1"/>
      <w:numFmt w:val="bullet"/>
      <w:lvlText w:val="▪"/>
      <w:lvlJc w:val="left"/>
      <w:pPr>
        <w:ind w:left="4658"/>
      </w:pPr>
      <w:rPr>
        <w:rFonts w:ascii="Wingdings" w:eastAsia="Wingdings" w:hAnsi="Wingdings" w:cs="Wingdings"/>
        <w:b w:val="0"/>
        <w:i w:val="0"/>
        <w:strike w:val="0"/>
        <w:dstrike w:val="0"/>
        <w:color w:val="00808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50ECB72">
      <w:start w:val="1"/>
      <w:numFmt w:val="bullet"/>
      <w:lvlText w:val="•"/>
      <w:lvlJc w:val="left"/>
      <w:pPr>
        <w:ind w:left="5378"/>
      </w:pPr>
      <w:rPr>
        <w:rFonts w:ascii="Wingdings" w:eastAsia="Wingdings" w:hAnsi="Wingdings" w:cs="Wingdings"/>
        <w:b w:val="0"/>
        <w:i w:val="0"/>
        <w:strike w:val="0"/>
        <w:dstrike w:val="0"/>
        <w:color w:val="00808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4DABE00">
      <w:start w:val="1"/>
      <w:numFmt w:val="bullet"/>
      <w:lvlText w:val="o"/>
      <w:lvlJc w:val="left"/>
      <w:pPr>
        <w:ind w:left="6098"/>
      </w:pPr>
      <w:rPr>
        <w:rFonts w:ascii="Wingdings" w:eastAsia="Wingdings" w:hAnsi="Wingdings" w:cs="Wingdings"/>
        <w:b w:val="0"/>
        <w:i w:val="0"/>
        <w:strike w:val="0"/>
        <w:dstrike w:val="0"/>
        <w:color w:val="00808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DAC7FB8">
      <w:start w:val="1"/>
      <w:numFmt w:val="bullet"/>
      <w:lvlText w:val="▪"/>
      <w:lvlJc w:val="left"/>
      <w:pPr>
        <w:ind w:left="6818"/>
      </w:pPr>
      <w:rPr>
        <w:rFonts w:ascii="Wingdings" w:eastAsia="Wingdings" w:hAnsi="Wingdings" w:cs="Wingdings"/>
        <w:b w:val="0"/>
        <w:i w:val="0"/>
        <w:strike w:val="0"/>
        <w:dstrike w:val="0"/>
        <w:color w:val="00808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F1401F1"/>
    <w:multiLevelType w:val="hybridMultilevel"/>
    <w:tmpl w:val="E03E3F50"/>
    <w:lvl w:ilvl="0" w:tplc="E36A0DB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14033F"/>
    <w:multiLevelType w:val="hybridMultilevel"/>
    <w:tmpl w:val="85F8DDA8"/>
    <w:lvl w:ilvl="0" w:tplc="2C68E8B2">
      <w:start w:val="1"/>
      <w:numFmt w:val="bullet"/>
      <w:lvlText w:val="•"/>
      <w:lvlJc w:val="left"/>
      <w:pPr>
        <w:ind w:left="1303"/>
      </w:pPr>
      <w:rPr>
        <w:rFonts w:ascii="Arial" w:eastAsia="Arial" w:hAnsi="Arial" w:cs="Arial"/>
        <w:b w:val="0"/>
        <w:i w:val="0"/>
        <w:strike w:val="0"/>
        <w:dstrike w:val="0"/>
        <w:color w:val="3366F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B42F9E0">
      <w:start w:val="1"/>
      <w:numFmt w:val="bullet"/>
      <w:lvlText w:val="o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366F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FA616C6">
      <w:start w:val="1"/>
      <w:numFmt w:val="bullet"/>
      <w:lvlText w:val="▪"/>
      <w:lvlJc w:val="left"/>
      <w:pPr>
        <w:ind w:left="23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366F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C0472E8">
      <w:start w:val="1"/>
      <w:numFmt w:val="bullet"/>
      <w:lvlText w:val="•"/>
      <w:lvlJc w:val="left"/>
      <w:pPr>
        <w:ind w:left="3086"/>
      </w:pPr>
      <w:rPr>
        <w:rFonts w:ascii="Arial" w:eastAsia="Arial" w:hAnsi="Arial" w:cs="Arial"/>
        <w:b w:val="0"/>
        <w:i w:val="0"/>
        <w:strike w:val="0"/>
        <w:dstrike w:val="0"/>
        <w:color w:val="3366F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80D070">
      <w:start w:val="1"/>
      <w:numFmt w:val="bullet"/>
      <w:lvlText w:val="o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366F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8CC3640">
      <w:start w:val="1"/>
      <w:numFmt w:val="bullet"/>
      <w:lvlText w:val="▪"/>
      <w:lvlJc w:val="left"/>
      <w:pPr>
        <w:ind w:left="45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366F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690703A">
      <w:start w:val="1"/>
      <w:numFmt w:val="bullet"/>
      <w:lvlText w:val="•"/>
      <w:lvlJc w:val="left"/>
      <w:pPr>
        <w:ind w:left="5246"/>
      </w:pPr>
      <w:rPr>
        <w:rFonts w:ascii="Arial" w:eastAsia="Arial" w:hAnsi="Arial" w:cs="Arial"/>
        <w:b w:val="0"/>
        <w:i w:val="0"/>
        <w:strike w:val="0"/>
        <w:dstrike w:val="0"/>
        <w:color w:val="3366F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92CBC68">
      <w:start w:val="1"/>
      <w:numFmt w:val="bullet"/>
      <w:lvlText w:val="o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366F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48EB12E">
      <w:start w:val="1"/>
      <w:numFmt w:val="bullet"/>
      <w:lvlText w:val="▪"/>
      <w:lvlJc w:val="left"/>
      <w:pPr>
        <w:ind w:left="66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366F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56BA6DAB"/>
    <w:multiLevelType w:val="hybridMultilevel"/>
    <w:tmpl w:val="F236CC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054FDA"/>
    <w:multiLevelType w:val="hybridMultilevel"/>
    <w:tmpl w:val="699E2D00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6ACB36CF"/>
    <w:multiLevelType w:val="hybridMultilevel"/>
    <w:tmpl w:val="DEE21F4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9E0329"/>
    <w:multiLevelType w:val="hybridMultilevel"/>
    <w:tmpl w:val="94F04F7E"/>
    <w:lvl w:ilvl="0" w:tplc="BE3CA8AE">
      <w:start w:val="1"/>
      <w:numFmt w:val="bullet"/>
      <w:lvlText w:val="-"/>
      <w:lvlJc w:val="left"/>
      <w:pPr>
        <w:ind w:left="717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6" w15:restartNumberingAfterBreak="0">
    <w:nsid w:val="75BB5C90"/>
    <w:multiLevelType w:val="multilevel"/>
    <w:tmpl w:val="C950B064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27" w15:restartNumberingAfterBreak="0">
    <w:nsid w:val="77240410"/>
    <w:multiLevelType w:val="hybridMultilevel"/>
    <w:tmpl w:val="30F8FC78"/>
    <w:lvl w:ilvl="0" w:tplc="4524D0A6">
      <w:start w:val="1"/>
      <w:numFmt w:val="bullet"/>
      <w:lvlText w:val=""/>
      <w:lvlJc w:val="left"/>
      <w:pPr>
        <w:ind w:left="4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68EC042">
      <w:start w:val="1"/>
      <w:numFmt w:val="lowerLetter"/>
      <w:lvlText w:val="%2)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61C9C16">
      <w:start w:val="1"/>
      <w:numFmt w:val="bullet"/>
      <w:lvlText w:val="-"/>
      <w:lvlJc w:val="left"/>
      <w:pPr>
        <w:ind w:left="8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938B71C">
      <w:start w:val="1"/>
      <w:numFmt w:val="bullet"/>
      <w:lvlText w:val="•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08EEF96">
      <w:start w:val="1"/>
      <w:numFmt w:val="bullet"/>
      <w:lvlText w:val="o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EAE9BAA">
      <w:start w:val="1"/>
      <w:numFmt w:val="bullet"/>
      <w:lvlText w:val="▪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74A709C">
      <w:start w:val="1"/>
      <w:numFmt w:val="bullet"/>
      <w:lvlText w:val="•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0661E3E">
      <w:start w:val="1"/>
      <w:numFmt w:val="bullet"/>
      <w:lvlText w:val="o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DE22772">
      <w:start w:val="1"/>
      <w:numFmt w:val="bullet"/>
      <w:lvlText w:val="▪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773A3FEC"/>
    <w:multiLevelType w:val="hybridMultilevel"/>
    <w:tmpl w:val="E5360F98"/>
    <w:lvl w:ilvl="0" w:tplc="03820D30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85766DB"/>
    <w:multiLevelType w:val="hybridMultilevel"/>
    <w:tmpl w:val="564C11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DB762D"/>
    <w:multiLevelType w:val="hybridMultilevel"/>
    <w:tmpl w:val="1E761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6"/>
  </w:num>
  <w:num w:numId="3">
    <w:abstractNumId w:val="29"/>
  </w:num>
  <w:num w:numId="4">
    <w:abstractNumId w:val="0"/>
  </w:num>
  <w:num w:numId="5">
    <w:abstractNumId w:val="9"/>
  </w:num>
  <w:num w:numId="6">
    <w:abstractNumId w:val="22"/>
  </w:num>
  <w:num w:numId="7">
    <w:abstractNumId w:val="1"/>
  </w:num>
  <w:num w:numId="8">
    <w:abstractNumId w:val="26"/>
  </w:num>
  <w:num w:numId="9">
    <w:abstractNumId w:val="12"/>
  </w:num>
  <w:num w:numId="10">
    <w:abstractNumId w:val="4"/>
  </w:num>
  <w:num w:numId="11">
    <w:abstractNumId w:val="16"/>
  </w:num>
  <w:num w:numId="12">
    <w:abstractNumId w:val="8"/>
  </w:num>
  <w:num w:numId="13">
    <w:abstractNumId w:val="24"/>
  </w:num>
  <w:num w:numId="14">
    <w:abstractNumId w:val="19"/>
  </w:num>
  <w:num w:numId="15">
    <w:abstractNumId w:val="18"/>
  </w:num>
  <w:num w:numId="16">
    <w:abstractNumId w:val="21"/>
  </w:num>
  <w:num w:numId="17">
    <w:abstractNumId w:val="15"/>
  </w:num>
  <w:num w:numId="18">
    <w:abstractNumId w:val="7"/>
  </w:num>
  <w:num w:numId="19">
    <w:abstractNumId w:val="30"/>
  </w:num>
  <w:num w:numId="20">
    <w:abstractNumId w:val="2"/>
  </w:num>
  <w:num w:numId="21">
    <w:abstractNumId w:val="13"/>
  </w:num>
  <w:num w:numId="22">
    <w:abstractNumId w:val="28"/>
  </w:num>
  <w:num w:numId="23">
    <w:abstractNumId w:val="3"/>
  </w:num>
  <w:num w:numId="24">
    <w:abstractNumId w:val="23"/>
  </w:num>
  <w:num w:numId="25">
    <w:abstractNumId w:val="20"/>
  </w:num>
  <w:num w:numId="26">
    <w:abstractNumId w:val="25"/>
  </w:num>
  <w:num w:numId="27">
    <w:abstractNumId w:val="11"/>
  </w:num>
  <w:num w:numId="28">
    <w:abstractNumId w:val="14"/>
  </w:num>
  <w:num w:numId="29">
    <w:abstractNumId w:val="5"/>
  </w:num>
  <w:num w:numId="30">
    <w:abstractNumId w:val="27"/>
  </w:num>
  <w:num w:numId="31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6" w:nlCheck="1" w:checkStyle="0"/>
  <w:activeWritingStyle w:appName="MSWord" w:lang="fr-FR" w:vendorID="64" w:dllVersion="6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C74"/>
    <w:rsid w:val="00000EC9"/>
    <w:rsid w:val="0000302E"/>
    <w:rsid w:val="0000325A"/>
    <w:rsid w:val="000040E8"/>
    <w:rsid w:val="00006543"/>
    <w:rsid w:val="000066FF"/>
    <w:rsid w:val="0001155B"/>
    <w:rsid w:val="0001186F"/>
    <w:rsid w:val="0001600A"/>
    <w:rsid w:val="00022659"/>
    <w:rsid w:val="00024A84"/>
    <w:rsid w:val="00025C41"/>
    <w:rsid w:val="00032112"/>
    <w:rsid w:val="00036724"/>
    <w:rsid w:val="0004181B"/>
    <w:rsid w:val="000433E7"/>
    <w:rsid w:val="000437AD"/>
    <w:rsid w:val="0004661B"/>
    <w:rsid w:val="0004726B"/>
    <w:rsid w:val="00047C30"/>
    <w:rsid w:val="000520EB"/>
    <w:rsid w:val="000526D6"/>
    <w:rsid w:val="000528ED"/>
    <w:rsid w:val="000571BC"/>
    <w:rsid w:val="00060BAD"/>
    <w:rsid w:val="00061525"/>
    <w:rsid w:val="00062334"/>
    <w:rsid w:val="00063332"/>
    <w:rsid w:val="00063A9F"/>
    <w:rsid w:val="000649F4"/>
    <w:rsid w:val="000658AF"/>
    <w:rsid w:val="00070C5D"/>
    <w:rsid w:val="0007119F"/>
    <w:rsid w:val="0007159E"/>
    <w:rsid w:val="0007389B"/>
    <w:rsid w:val="000739F8"/>
    <w:rsid w:val="00074026"/>
    <w:rsid w:val="000752A8"/>
    <w:rsid w:val="000804AE"/>
    <w:rsid w:val="0008592F"/>
    <w:rsid w:val="000867E6"/>
    <w:rsid w:val="0009168F"/>
    <w:rsid w:val="00092A10"/>
    <w:rsid w:val="00093005"/>
    <w:rsid w:val="00093345"/>
    <w:rsid w:val="00093991"/>
    <w:rsid w:val="00093D1C"/>
    <w:rsid w:val="000948AC"/>
    <w:rsid w:val="00094D8E"/>
    <w:rsid w:val="000A075E"/>
    <w:rsid w:val="000A0FC3"/>
    <w:rsid w:val="000A33CD"/>
    <w:rsid w:val="000A3A84"/>
    <w:rsid w:val="000A3D8D"/>
    <w:rsid w:val="000A4A3A"/>
    <w:rsid w:val="000A5F47"/>
    <w:rsid w:val="000B11B4"/>
    <w:rsid w:val="000B141D"/>
    <w:rsid w:val="000B5426"/>
    <w:rsid w:val="000C2CB9"/>
    <w:rsid w:val="000C414D"/>
    <w:rsid w:val="000C5746"/>
    <w:rsid w:val="000C6A43"/>
    <w:rsid w:val="000C7F3D"/>
    <w:rsid w:val="000D114B"/>
    <w:rsid w:val="000D12CC"/>
    <w:rsid w:val="000D2651"/>
    <w:rsid w:val="000D73FF"/>
    <w:rsid w:val="000D7574"/>
    <w:rsid w:val="000E0398"/>
    <w:rsid w:val="000E2AC6"/>
    <w:rsid w:val="000E2DDB"/>
    <w:rsid w:val="000E4FB9"/>
    <w:rsid w:val="000E5DFB"/>
    <w:rsid w:val="000F218C"/>
    <w:rsid w:val="000F29D9"/>
    <w:rsid w:val="000F4A8B"/>
    <w:rsid w:val="000F5914"/>
    <w:rsid w:val="000F65ED"/>
    <w:rsid w:val="00101A94"/>
    <w:rsid w:val="0010219E"/>
    <w:rsid w:val="00103265"/>
    <w:rsid w:val="001034DC"/>
    <w:rsid w:val="00106445"/>
    <w:rsid w:val="0010738A"/>
    <w:rsid w:val="00110F23"/>
    <w:rsid w:val="00110F55"/>
    <w:rsid w:val="00111951"/>
    <w:rsid w:val="001129ED"/>
    <w:rsid w:val="00114D4E"/>
    <w:rsid w:val="001168AB"/>
    <w:rsid w:val="001172F7"/>
    <w:rsid w:val="00124D24"/>
    <w:rsid w:val="00125B33"/>
    <w:rsid w:val="00126404"/>
    <w:rsid w:val="001316F0"/>
    <w:rsid w:val="0013400E"/>
    <w:rsid w:val="001355D6"/>
    <w:rsid w:val="00135B9A"/>
    <w:rsid w:val="00140645"/>
    <w:rsid w:val="00140A68"/>
    <w:rsid w:val="00141521"/>
    <w:rsid w:val="001415D7"/>
    <w:rsid w:val="001433CA"/>
    <w:rsid w:val="001448FC"/>
    <w:rsid w:val="00145DF7"/>
    <w:rsid w:val="00147EDA"/>
    <w:rsid w:val="001505EB"/>
    <w:rsid w:val="00150EB0"/>
    <w:rsid w:val="00151AC4"/>
    <w:rsid w:val="00152538"/>
    <w:rsid w:val="00152F46"/>
    <w:rsid w:val="00153432"/>
    <w:rsid w:val="001547F3"/>
    <w:rsid w:val="0015498C"/>
    <w:rsid w:val="001550A9"/>
    <w:rsid w:val="00156622"/>
    <w:rsid w:val="00156624"/>
    <w:rsid w:val="00157245"/>
    <w:rsid w:val="00160642"/>
    <w:rsid w:val="001650B0"/>
    <w:rsid w:val="0016580A"/>
    <w:rsid w:val="00167D17"/>
    <w:rsid w:val="00172302"/>
    <w:rsid w:val="00172D60"/>
    <w:rsid w:val="001766CF"/>
    <w:rsid w:val="00177985"/>
    <w:rsid w:val="001810B6"/>
    <w:rsid w:val="00181FFE"/>
    <w:rsid w:val="001825BC"/>
    <w:rsid w:val="00186220"/>
    <w:rsid w:val="00186345"/>
    <w:rsid w:val="001863B6"/>
    <w:rsid w:val="001916AD"/>
    <w:rsid w:val="00193F91"/>
    <w:rsid w:val="001942B9"/>
    <w:rsid w:val="00194638"/>
    <w:rsid w:val="001A0B86"/>
    <w:rsid w:val="001A39F0"/>
    <w:rsid w:val="001A5C8D"/>
    <w:rsid w:val="001B0646"/>
    <w:rsid w:val="001B0DCC"/>
    <w:rsid w:val="001B1421"/>
    <w:rsid w:val="001B24AE"/>
    <w:rsid w:val="001B2B5B"/>
    <w:rsid w:val="001B4BD8"/>
    <w:rsid w:val="001B50B7"/>
    <w:rsid w:val="001C0AA6"/>
    <w:rsid w:val="001C3084"/>
    <w:rsid w:val="001C5F06"/>
    <w:rsid w:val="001C66D8"/>
    <w:rsid w:val="001D0999"/>
    <w:rsid w:val="001D0BAA"/>
    <w:rsid w:val="001D2D3A"/>
    <w:rsid w:val="001D4522"/>
    <w:rsid w:val="001D752F"/>
    <w:rsid w:val="001E0CBB"/>
    <w:rsid w:val="001E2F64"/>
    <w:rsid w:val="001E61E5"/>
    <w:rsid w:val="001E79D9"/>
    <w:rsid w:val="001F1133"/>
    <w:rsid w:val="001F3392"/>
    <w:rsid w:val="001F65EA"/>
    <w:rsid w:val="002003D5"/>
    <w:rsid w:val="00200D2A"/>
    <w:rsid w:val="00205831"/>
    <w:rsid w:val="002069D7"/>
    <w:rsid w:val="00206C83"/>
    <w:rsid w:val="00210084"/>
    <w:rsid w:val="00210143"/>
    <w:rsid w:val="00211FA7"/>
    <w:rsid w:val="002138C8"/>
    <w:rsid w:val="0021474F"/>
    <w:rsid w:val="00214AB3"/>
    <w:rsid w:val="002161C2"/>
    <w:rsid w:val="002207C7"/>
    <w:rsid w:val="002214ED"/>
    <w:rsid w:val="00225DAA"/>
    <w:rsid w:val="00226BE6"/>
    <w:rsid w:val="002277C4"/>
    <w:rsid w:val="002278D2"/>
    <w:rsid w:val="00227A1E"/>
    <w:rsid w:val="002337AE"/>
    <w:rsid w:val="00235116"/>
    <w:rsid w:val="00240A4D"/>
    <w:rsid w:val="00240BE8"/>
    <w:rsid w:val="00241EB0"/>
    <w:rsid w:val="00242E36"/>
    <w:rsid w:val="00243449"/>
    <w:rsid w:val="00245E7E"/>
    <w:rsid w:val="0024734C"/>
    <w:rsid w:val="00251461"/>
    <w:rsid w:val="0025267A"/>
    <w:rsid w:val="00253ECA"/>
    <w:rsid w:val="00254C87"/>
    <w:rsid w:val="00256DFE"/>
    <w:rsid w:val="00257371"/>
    <w:rsid w:val="00260C0E"/>
    <w:rsid w:val="00262CF6"/>
    <w:rsid w:val="0026328B"/>
    <w:rsid w:val="002641BD"/>
    <w:rsid w:val="00265C39"/>
    <w:rsid w:val="0026752D"/>
    <w:rsid w:val="00271ADF"/>
    <w:rsid w:val="0027289F"/>
    <w:rsid w:val="0027429B"/>
    <w:rsid w:val="00274398"/>
    <w:rsid w:val="00274808"/>
    <w:rsid w:val="0028433F"/>
    <w:rsid w:val="0028667B"/>
    <w:rsid w:val="00287007"/>
    <w:rsid w:val="00287A2B"/>
    <w:rsid w:val="002905EB"/>
    <w:rsid w:val="00291649"/>
    <w:rsid w:val="00292AE5"/>
    <w:rsid w:val="00295DFF"/>
    <w:rsid w:val="0029670D"/>
    <w:rsid w:val="00296C51"/>
    <w:rsid w:val="0029784E"/>
    <w:rsid w:val="00297B67"/>
    <w:rsid w:val="002A1668"/>
    <w:rsid w:val="002A3292"/>
    <w:rsid w:val="002A3F1C"/>
    <w:rsid w:val="002A41D7"/>
    <w:rsid w:val="002A6440"/>
    <w:rsid w:val="002A7180"/>
    <w:rsid w:val="002A7E88"/>
    <w:rsid w:val="002B0127"/>
    <w:rsid w:val="002B4233"/>
    <w:rsid w:val="002B4B38"/>
    <w:rsid w:val="002B50B7"/>
    <w:rsid w:val="002B5F92"/>
    <w:rsid w:val="002B6B69"/>
    <w:rsid w:val="002B6D22"/>
    <w:rsid w:val="002C0B48"/>
    <w:rsid w:val="002C25F1"/>
    <w:rsid w:val="002C2A6B"/>
    <w:rsid w:val="002C4704"/>
    <w:rsid w:val="002C66AF"/>
    <w:rsid w:val="002C6B05"/>
    <w:rsid w:val="002C7FA9"/>
    <w:rsid w:val="002D29D3"/>
    <w:rsid w:val="002D2DFA"/>
    <w:rsid w:val="002D2EAA"/>
    <w:rsid w:val="002D63D0"/>
    <w:rsid w:val="002D648E"/>
    <w:rsid w:val="002D6764"/>
    <w:rsid w:val="002D6CDD"/>
    <w:rsid w:val="002D6D82"/>
    <w:rsid w:val="002E2E51"/>
    <w:rsid w:val="002E40F7"/>
    <w:rsid w:val="002E7BC2"/>
    <w:rsid w:val="002F1299"/>
    <w:rsid w:val="002F1B09"/>
    <w:rsid w:val="002F2CC2"/>
    <w:rsid w:val="002F4239"/>
    <w:rsid w:val="002F5E34"/>
    <w:rsid w:val="002F6EEE"/>
    <w:rsid w:val="002F7897"/>
    <w:rsid w:val="0030239F"/>
    <w:rsid w:val="003033CA"/>
    <w:rsid w:val="0030534F"/>
    <w:rsid w:val="00306335"/>
    <w:rsid w:val="00306FED"/>
    <w:rsid w:val="00307432"/>
    <w:rsid w:val="0031076B"/>
    <w:rsid w:val="00312EDD"/>
    <w:rsid w:val="00314912"/>
    <w:rsid w:val="003150C2"/>
    <w:rsid w:val="0031560E"/>
    <w:rsid w:val="00315999"/>
    <w:rsid w:val="0032127A"/>
    <w:rsid w:val="00322340"/>
    <w:rsid w:val="003223FC"/>
    <w:rsid w:val="00322CB5"/>
    <w:rsid w:val="00325F01"/>
    <w:rsid w:val="003330C6"/>
    <w:rsid w:val="00333BAC"/>
    <w:rsid w:val="003348DF"/>
    <w:rsid w:val="00336499"/>
    <w:rsid w:val="00336C6A"/>
    <w:rsid w:val="003418FE"/>
    <w:rsid w:val="003426FC"/>
    <w:rsid w:val="003456E0"/>
    <w:rsid w:val="00346D85"/>
    <w:rsid w:val="00350493"/>
    <w:rsid w:val="003517C0"/>
    <w:rsid w:val="00351AC3"/>
    <w:rsid w:val="00351D16"/>
    <w:rsid w:val="00352604"/>
    <w:rsid w:val="003559AE"/>
    <w:rsid w:val="00356A5F"/>
    <w:rsid w:val="003639D8"/>
    <w:rsid w:val="00363D89"/>
    <w:rsid w:val="003661B3"/>
    <w:rsid w:val="00366798"/>
    <w:rsid w:val="00366A67"/>
    <w:rsid w:val="00372CD3"/>
    <w:rsid w:val="00373D81"/>
    <w:rsid w:val="00374FEC"/>
    <w:rsid w:val="003753A6"/>
    <w:rsid w:val="00375AC8"/>
    <w:rsid w:val="00377204"/>
    <w:rsid w:val="003807FB"/>
    <w:rsid w:val="0038091D"/>
    <w:rsid w:val="00380A44"/>
    <w:rsid w:val="00383CDC"/>
    <w:rsid w:val="00384D2A"/>
    <w:rsid w:val="0039256C"/>
    <w:rsid w:val="00394B7A"/>
    <w:rsid w:val="0039539B"/>
    <w:rsid w:val="00397A8C"/>
    <w:rsid w:val="003A51EE"/>
    <w:rsid w:val="003A54BD"/>
    <w:rsid w:val="003A67D9"/>
    <w:rsid w:val="003A71DF"/>
    <w:rsid w:val="003A7A7C"/>
    <w:rsid w:val="003A7D26"/>
    <w:rsid w:val="003B78A6"/>
    <w:rsid w:val="003C0C04"/>
    <w:rsid w:val="003C1337"/>
    <w:rsid w:val="003C4034"/>
    <w:rsid w:val="003C4E61"/>
    <w:rsid w:val="003D14B3"/>
    <w:rsid w:val="003D4674"/>
    <w:rsid w:val="003D5708"/>
    <w:rsid w:val="003D5C21"/>
    <w:rsid w:val="003D627F"/>
    <w:rsid w:val="003D6878"/>
    <w:rsid w:val="003D7A0F"/>
    <w:rsid w:val="003E08A6"/>
    <w:rsid w:val="003E1181"/>
    <w:rsid w:val="003E163C"/>
    <w:rsid w:val="003E2763"/>
    <w:rsid w:val="003E2872"/>
    <w:rsid w:val="003E4CE7"/>
    <w:rsid w:val="003E5299"/>
    <w:rsid w:val="003E5CEC"/>
    <w:rsid w:val="003E5D3F"/>
    <w:rsid w:val="003E748B"/>
    <w:rsid w:val="003F5B17"/>
    <w:rsid w:val="003F7466"/>
    <w:rsid w:val="003F75F4"/>
    <w:rsid w:val="00400729"/>
    <w:rsid w:val="0040209B"/>
    <w:rsid w:val="00402BE8"/>
    <w:rsid w:val="00404842"/>
    <w:rsid w:val="00405CB2"/>
    <w:rsid w:val="00406646"/>
    <w:rsid w:val="00407FE3"/>
    <w:rsid w:val="00413422"/>
    <w:rsid w:val="0041358C"/>
    <w:rsid w:val="00413985"/>
    <w:rsid w:val="00413C00"/>
    <w:rsid w:val="00413CE0"/>
    <w:rsid w:val="00414A6D"/>
    <w:rsid w:val="004153B4"/>
    <w:rsid w:val="00415EAB"/>
    <w:rsid w:val="00416733"/>
    <w:rsid w:val="00417D23"/>
    <w:rsid w:val="00421A97"/>
    <w:rsid w:val="004230AD"/>
    <w:rsid w:val="004266C5"/>
    <w:rsid w:val="00427396"/>
    <w:rsid w:val="00427A7F"/>
    <w:rsid w:val="00430825"/>
    <w:rsid w:val="004324C5"/>
    <w:rsid w:val="004349E9"/>
    <w:rsid w:val="00435284"/>
    <w:rsid w:val="00435DDC"/>
    <w:rsid w:val="004367A3"/>
    <w:rsid w:val="00436F21"/>
    <w:rsid w:val="00437BF7"/>
    <w:rsid w:val="00440A9B"/>
    <w:rsid w:val="004427F6"/>
    <w:rsid w:val="00444C0C"/>
    <w:rsid w:val="004474AF"/>
    <w:rsid w:val="004477A9"/>
    <w:rsid w:val="00447F56"/>
    <w:rsid w:val="004543B3"/>
    <w:rsid w:val="00454F47"/>
    <w:rsid w:val="004602A9"/>
    <w:rsid w:val="00460DE3"/>
    <w:rsid w:val="004615A5"/>
    <w:rsid w:val="00462742"/>
    <w:rsid w:val="00462C81"/>
    <w:rsid w:val="00465A4F"/>
    <w:rsid w:val="004673F4"/>
    <w:rsid w:val="004713F4"/>
    <w:rsid w:val="00472112"/>
    <w:rsid w:val="004751DA"/>
    <w:rsid w:val="00475883"/>
    <w:rsid w:val="004762A2"/>
    <w:rsid w:val="0047742C"/>
    <w:rsid w:val="00477723"/>
    <w:rsid w:val="004805EC"/>
    <w:rsid w:val="00480C57"/>
    <w:rsid w:val="00480E76"/>
    <w:rsid w:val="004819CD"/>
    <w:rsid w:val="00482C0A"/>
    <w:rsid w:val="00483A1F"/>
    <w:rsid w:val="00483EBA"/>
    <w:rsid w:val="0048667D"/>
    <w:rsid w:val="00487BD2"/>
    <w:rsid w:val="004908A9"/>
    <w:rsid w:val="004927E5"/>
    <w:rsid w:val="00495242"/>
    <w:rsid w:val="00497F2A"/>
    <w:rsid w:val="004A4D27"/>
    <w:rsid w:val="004A5BD5"/>
    <w:rsid w:val="004A64A2"/>
    <w:rsid w:val="004A6F0A"/>
    <w:rsid w:val="004B046F"/>
    <w:rsid w:val="004B25CC"/>
    <w:rsid w:val="004B3A7A"/>
    <w:rsid w:val="004B4410"/>
    <w:rsid w:val="004B6E9F"/>
    <w:rsid w:val="004B7C6B"/>
    <w:rsid w:val="004B7F22"/>
    <w:rsid w:val="004C1D47"/>
    <w:rsid w:val="004C4854"/>
    <w:rsid w:val="004C51F3"/>
    <w:rsid w:val="004C6EFB"/>
    <w:rsid w:val="004D1437"/>
    <w:rsid w:val="004D24AD"/>
    <w:rsid w:val="004D5308"/>
    <w:rsid w:val="004D548F"/>
    <w:rsid w:val="004E0913"/>
    <w:rsid w:val="004E1FAA"/>
    <w:rsid w:val="004E238D"/>
    <w:rsid w:val="004E5892"/>
    <w:rsid w:val="004E6D66"/>
    <w:rsid w:val="004F179B"/>
    <w:rsid w:val="004F2519"/>
    <w:rsid w:val="004F2D2D"/>
    <w:rsid w:val="004F3B8C"/>
    <w:rsid w:val="004F55D5"/>
    <w:rsid w:val="004F5A1D"/>
    <w:rsid w:val="004F63FC"/>
    <w:rsid w:val="00500304"/>
    <w:rsid w:val="0050321D"/>
    <w:rsid w:val="005033C9"/>
    <w:rsid w:val="005034AF"/>
    <w:rsid w:val="00505DCB"/>
    <w:rsid w:val="00507E9C"/>
    <w:rsid w:val="0051150C"/>
    <w:rsid w:val="00517162"/>
    <w:rsid w:val="00520092"/>
    <w:rsid w:val="00521414"/>
    <w:rsid w:val="00523733"/>
    <w:rsid w:val="005246FD"/>
    <w:rsid w:val="00524DF9"/>
    <w:rsid w:val="005251BD"/>
    <w:rsid w:val="00530054"/>
    <w:rsid w:val="00533AEE"/>
    <w:rsid w:val="00537373"/>
    <w:rsid w:val="00537CCF"/>
    <w:rsid w:val="00540589"/>
    <w:rsid w:val="005405DC"/>
    <w:rsid w:val="00541E27"/>
    <w:rsid w:val="00542025"/>
    <w:rsid w:val="00542229"/>
    <w:rsid w:val="005424DE"/>
    <w:rsid w:val="005433B5"/>
    <w:rsid w:val="0054362B"/>
    <w:rsid w:val="005447F8"/>
    <w:rsid w:val="0054497B"/>
    <w:rsid w:val="00545155"/>
    <w:rsid w:val="0054528A"/>
    <w:rsid w:val="00550625"/>
    <w:rsid w:val="00550EB5"/>
    <w:rsid w:val="0055384D"/>
    <w:rsid w:val="005564BF"/>
    <w:rsid w:val="005567F0"/>
    <w:rsid w:val="005569D4"/>
    <w:rsid w:val="00557804"/>
    <w:rsid w:val="00561252"/>
    <w:rsid w:val="00561C61"/>
    <w:rsid w:val="00564295"/>
    <w:rsid w:val="00566591"/>
    <w:rsid w:val="0056755E"/>
    <w:rsid w:val="00567AC3"/>
    <w:rsid w:val="0057134C"/>
    <w:rsid w:val="00576518"/>
    <w:rsid w:val="0057661D"/>
    <w:rsid w:val="005769F7"/>
    <w:rsid w:val="00582339"/>
    <w:rsid w:val="005855F1"/>
    <w:rsid w:val="005866B1"/>
    <w:rsid w:val="00587D80"/>
    <w:rsid w:val="00590B47"/>
    <w:rsid w:val="00590CA3"/>
    <w:rsid w:val="00592E57"/>
    <w:rsid w:val="00594D6A"/>
    <w:rsid w:val="00597257"/>
    <w:rsid w:val="00597749"/>
    <w:rsid w:val="00597C8B"/>
    <w:rsid w:val="005A14DB"/>
    <w:rsid w:val="005A183A"/>
    <w:rsid w:val="005A4909"/>
    <w:rsid w:val="005A599F"/>
    <w:rsid w:val="005A7590"/>
    <w:rsid w:val="005B0C5B"/>
    <w:rsid w:val="005B0C68"/>
    <w:rsid w:val="005B0E2F"/>
    <w:rsid w:val="005B1A26"/>
    <w:rsid w:val="005B3857"/>
    <w:rsid w:val="005B44AD"/>
    <w:rsid w:val="005C4D25"/>
    <w:rsid w:val="005C4F0D"/>
    <w:rsid w:val="005D1B19"/>
    <w:rsid w:val="005D1C9E"/>
    <w:rsid w:val="005D472C"/>
    <w:rsid w:val="005D5783"/>
    <w:rsid w:val="005D6047"/>
    <w:rsid w:val="005D6674"/>
    <w:rsid w:val="005D736D"/>
    <w:rsid w:val="005E197C"/>
    <w:rsid w:val="005E207B"/>
    <w:rsid w:val="005E2B89"/>
    <w:rsid w:val="005E6A53"/>
    <w:rsid w:val="005F0F9E"/>
    <w:rsid w:val="005F5F2C"/>
    <w:rsid w:val="005F7C2C"/>
    <w:rsid w:val="006031FC"/>
    <w:rsid w:val="00604F54"/>
    <w:rsid w:val="00605A62"/>
    <w:rsid w:val="00605E7A"/>
    <w:rsid w:val="00607418"/>
    <w:rsid w:val="0061113C"/>
    <w:rsid w:val="00611D24"/>
    <w:rsid w:val="00611DB8"/>
    <w:rsid w:val="006137B3"/>
    <w:rsid w:val="00613A32"/>
    <w:rsid w:val="00614FF5"/>
    <w:rsid w:val="00615B12"/>
    <w:rsid w:val="0061761C"/>
    <w:rsid w:val="00624852"/>
    <w:rsid w:val="00624C04"/>
    <w:rsid w:val="00624CDD"/>
    <w:rsid w:val="00625719"/>
    <w:rsid w:val="00625CF3"/>
    <w:rsid w:val="00630F1F"/>
    <w:rsid w:val="0063400B"/>
    <w:rsid w:val="006348BE"/>
    <w:rsid w:val="00634C5D"/>
    <w:rsid w:val="00635613"/>
    <w:rsid w:val="0063675F"/>
    <w:rsid w:val="00636A8D"/>
    <w:rsid w:val="0064113F"/>
    <w:rsid w:val="00646024"/>
    <w:rsid w:val="00646251"/>
    <w:rsid w:val="00647E1F"/>
    <w:rsid w:val="00653118"/>
    <w:rsid w:val="00654FED"/>
    <w:rsid w:val="00655A9A"/>
    <w:rsid w:val="006570CF"/>
    <w:rsid w:val="00657C1E"/>
    <w:rsid w:val="006639D0"/>
    <w:rsid w:val="00663F3A"/>
    <w:rsid w:val="006655AE"/>
    <w:rsid w:val="00665794"/>
    <w:rsid w:val="006658B5"/>
    <w:rsid w:val="00667499"/>
    <w:rsid w:val="00667E6B"/>
    <w:rsid w:val="006709F6"/>
    <w:rsid w:val="00670DAE"/>
    <w:rsid w:val="0067149D"/>
    <w:rsid w:val="0067582A"/>
    <w:rsid w:val="00675CC1"/>
    <w:rsid w:val="00676A72"/>
    <w:rsid w:val="00677087"/>
    <w:rsid w:val="00677A21"/>
    <w:rsid w:val="006807E4"/>
    <w:rsid w:val="00680950"/>
    <w:rsid w:val="0068272E"/>
    <w:rsid w:val="00682E57"/>
    <w:rsid w:val="006834CA"/>
    <w:rsid w:val="0068727D"/>
    <w:rsid w:val="00696323"/>
    <w:rsid w:val="00697727"/>
    <w:rsid w:val="006978C1"/>
    <w:rsid w:val="006A0460"/>
    <w:rsid w:val="006A1E57"/>
    <w:rsid w:val="006A2249"/>
    <w:rsid w:val="006A558B"/>
    <w:rsid w:val="006A5F57"/>
    <w:rsid w:val="006A7873"/>
    <w:rsid w:val="006B170A"/>
    <w:rsid w:val="006B2DA4"/>
    <w:rsid w:val="006B306B"/>
    <w:rsid w:val="006B3CFA"/>
    <w:rsid w:val="006B47DB"/>
    <w:rsid w:val="006B53EF"/>
    <w:rsid w:val="006B5DFB"/>
    <w:rsid w:val="006C0243"/>
    <w:rsid w:val="006C0CAE"/>
    <w:rsid w:val="006C13F7"/>
    <w:rsid w:val="006C2AA2"/>
    <w:rsid w:val="006C2C50"/>
    <w:rsid w:val="006C2E9B"/>
    <w:rsid w:val="006C324F"/>
    <w:rsid w:val="006C531C"/>
    <w:rsid w:val="006C5A66"/>
    <w:rsid w:val="006C6048"/>
    <w:rsid w:val="006C6A88"/>
    <w:rsid w:val="006C6F22"/>
    <w:rsid w:val="006C7589"/>
    <w:rsid w:val="006C7B56"/>
    <w:rsid w:val="006D0DE2"/>
    <w:rsid w:val="006D2C6D"/>
    <w:rsid w:val="006D5B5F"/>
    <w:rsid w:val="006D5D5A"/>
    <w:rsid w:val="006D65CD"/>
    <w:rsid w:val="006D6B8B"/>
    <w:rsid w:val="006E2374"/>
    <w:rsid w:val="006E2C22"/>
    <w:rsid w:val="006E4E7D"/>
    <w:rsid w:val="006E665C"/>
    <w:rsid w:val="006E7460"/>
    <w:rsid w:val="006F0B97"/>
    <w:rsid w:val="006F1CF7"/>
    <w:rsid w:val="006F3B3B"/>
    <w:rsid w:val="006F3C81"/>
    <w:rsid w:val="006F5559"/>
    <w:rsid w:val="006F5F7F"/>
    <w:rsid w:val="006F61DD"/>
    <w:rsid w:val="006F7736"/>
    <w:rsid w:val="00701A26"/>
    <w:rsid w:val="00703BCD"/>
    <w:rsid w:val="00704C55"/>
    <w:rsid w:val="0070577F"/>
    <w:rsid w:val="00712009"/>
    <w:rsid w:val="00713BF9"/>
    <w:rsid w:val="00714D03"/>
    <w:rsid w:val="00721AD6"/>
    <w:rsid w:val="0072304A"/>
    <w:rsid w:val="00723C10"/>
    <w:rsid w:val="00725935"/>
    <w:rsid w:val="00731496"/>
    <w:rsid w:val="00733E33"/>
    <w:rsid w:val="00734F41"/>
    <w:rsid w:val="00735349"/>
    <w:rsid w:val="0073713D"/>
    <w:rsid w:val="0074200E"/>
    <w:rsid w:val="00743D7F"/>
    <w:rsid w:val="007441AC"/>
    <w:rsid w:val="00751352"/>
    <w:rsid w:val="00751476"/>
    <w:rsid w:val="0075229F"/>
    <w:rsid w:val="00752560"/>
    <w:rsid w:val="00752734"/>
    <w:rsid w:val="00757405"/>
    <w:rsid w:val="00760E22"/>
    <w:rsid w:val="0076183C"/>
    <w:rsid w:val="0076310C"/>
    <w:rsid w:val="007641B6"/>
    <w:rsid w:val="0077150B"/>
    <w:rsid w:val="0077260A"/>
    <w:rsid w:val="00773B3D"/>
    <w:rsid w:val="0077748A"/>
    <w:rsid w:val="0078043E"/>
    <w:rsid w:val="00783688"/>
    <w:rsid w:val="00783AC5"/>
    <w:rsid w:val="00785561"/>
    <w:rsid w:val="007903B0"/>
    <w:rsid w:val="007911A5"/>
    <w:rsid w:val="00792208"/>
    <w:rsid w:val="00792F1D"/>
    <w:rsid w:val="0079384F"/>
    <w:rsid w:val="0079690B"/>
    <w:rsid w:val="00796D47"/>
    <w:rsid w:val="007A0C21"/>
    <w:rsid w:val="007A28B7"/>
    <w:rsid w:val="007A35C2"/>
    <w:rsid w:val="007A4381"/>
    <w:rsid w:val="007A62F2"/>
    <w:rsid w:val="007B0D55"/>
    <w:rsid w:val="007B261D"/>
    <w:rsid w:val="007B2FE2"/>
    <w:rsid w:val="007B2FEC"/>
    <w:rsid w:val="007B4151"/>
    <w:rsid w:val="007B5074"/>
    <w:rsid w:val="007C1AEE"/>
    <w:rsid w:val="007C258A"/>
    <w:rsid w:val="007C3831"/>
    <w:rsid w:val="007C4737"/>
    <w:rsid w:val="007C637D"/>
    <w:rsid w:val="007C64FB"/>
    <w:rsid w:val="007D0800"/>
    <w:rsid w:val="007D79A8"/>
    <w:rsid w:val="007E093B"/>
    <w:rsid w:val="007E16A9"/>
    <w:rsid w:val="007E37EC"/>
    <w:rsid w:val="007E466B"/>
    <w:rsid w:val="007E6E44"/>
    <w:rsid w:val="007F165C"/>
    <w:rsid w:val="007F1C61"/>
    <w:rsid w:val="007F209D"/>
    <w:rsid w:val="007F75B2"/>
    <w:rsid w:val="008002C9"/>
    <w:rsid w:val="00800C1C"/>
    <w:rsid w:val="008014C7"/>
    <w:rsid w:val="00801DF0"/>
    <w:rsid w:val="00803E7D"/>
    <w:rsid w:val="008051D8"/>
    <w:rsid w:val="00805FF0"/>
    <w:rsid w:val="0080610E"/>
    <w:rsid w:val="0081446D"/>
    <w:rsid w:val="008150C9"/>
    <w:rsid w:val="00816C11"/>
    <w:rsid w:val="008202E0"/>
    <w:rsid w:val="0082124E"/>
    <w:rsid w:val="0082145D"/>
    <w:rsid w:val="00823F38"/>
    <w:rsid w:val="00824D52"/>
    <w:rsid w:val="00826859"/>
    <w:rsid w:val="00827024"/>
    <w:rsid w:val="0083312B"/>
    <w:rsid w:val="00833CED"/>
    <w:rsid w:val="00834BB8"/>
    <w:rsid w:val="0084118E"/>
    <w:rsid w:val="008422F6"/>
    <w:rsid w:val="0084277C"/>
    <w:rsid w:val="008435BA"/>
    <w:rsid w:val="00845E5C"/>
    <w:rsid w:val="00846430"/>
    <w:rsid w:val="00847AA5"/>
    <w:rsid w:val="00852ADB"/>
    <w:rsid w:val="008547C2"/>
    <w:rsid w:val="00862487"/>
    <w:rsid w:val="00864A62"/>
    <w:rsid w:val="00867118"/>
    <w:rsid w:val="008674F9"/>
    <w:rsid w:val="00873BC1"/>
    <w:rsid w:val="008768A2"/>
    <w:rsid w:val="00882D41"/>
    <w:rsid w:val="00885CE5"/>
    <w:rsid w:val="00885D79"/>
    <w:rsid w:val="00887702"/>
    <w:rsid w:val="00892116"/>
    <w:rsid w:val="00892610"/>
    <w:rsid w:val="00895C7F"/>
    <w:rsid w:val="008A20BA"/>
    <w:rsid w:val="008A3862"/>
    <w:rsid w:val="008A5076"/>
    <w:rsid w:val="008A5B38"/>
    <w:rsid w:val="008A5DA3"/>
    <w:rsid w:val="008B1932"/>
    <w:rsid w:val="008B3DF2"/>
    <w:rsid w:val="008B4285"/>
    <w:rsid w:val="008B4EC2"/>
    <w:rsid w:val="008B5403"/>
    <w:rsid w:val="008B5D09"/>
    <w:rsid w:val="008C0461"/>
    <w:rsid w:val="008C11A3"/>
    <w:rsid w:val="008C3996"/>
    <w:rsid w:val="008C5459"/>
    <w:rsid w:val="008C7722"/>
    <w:rsid w:val="008D1437"/>
    <w:rsid w:val="008D1D72"/>
    <w:rsid w:val="008D1F51"/>
    <w:rsid w:val="008E09BF"/>
    <w:rsid w:val="008E447F"/>
    <w:rsid w:val="008E5A4E"/>
    <w:rsid w:val="008E5CAD"/>
    <w:rsid w:val="008E729F"/>
    <w:rsid w:val="008E7545"/>
    <w:rsid w:val="008F00AE"/>
    <w:rsid w:val="008F2FCE"/>
    <w:rsid w:val="008F33BC"/>
    <w:rsid w:val="008F3FC5"/>
    <w:rsid w:val="008F4481"/>
    <w:rsid w:val="008F49FE"/>
    <w:rsid w:val="008F4DBD"/>
    <w:rsid w:val="008F5F50"/>
    <w:rsid w:val="008F7281"/>
    <w:rsid w:val="00900056"/>
    <w:rsid w:val="00902111"/>
    <w:rsid w:val="00903FF6"/>
    <w:rsid w:val="00904D92"/>
    <w:rsid w:val="00905C7F"/>
    <w:rsid w:val="00905F18"/>
    <w:rsid w:val="009069AC"/>
    <w:rsid w:val="009110D6"/>
    <w:rsid w:val="009142DC"/>
    <w:rsid w:val="00916B1C"/>
    <w:rsid w:val="009208E8"/>
    <w:rsid w:val="00920E14"/>
    <w:rsid w:val="00922D13"/>
    <w:rsid w:val="00922DA8"/>
    <w:rsid w:val="00922DB0"/>
    <w:rsid w:val="009241CD"/>
    <w:rsid w:val="009263DC"/>
    <w:rsid w:val="00927C51"/>
    <w:rsid w:val="00941977"/>
    <w:rsid w:val="009419B6"/>
    <w:rsid w:val="00941A5E"/>
    <w:rsid w:val="009436D9"/>
    <w:rsid w:val="00945BA2"/>
    <w:rsid w:val="00945E2F"/>
    <w:rsid w:val="00945F9E"/>
    <w:rsid w:val="00946262"/>
    <w:rsid w:val="009500D1"/>
    <w:rsid w:val="00950A13"/>
    <w:rsid w:val="009522A3"/>
    <w:rsid w:val="00952EF6"/>
    <w:rsid w:val="0095319A"/>
    <w:rsid w:val="0095408E"/>
    <w:rsid w:val="0095497A"/>
    <w:rsid w:val="009578BE"/>
    <w:rsid w:val="009624CC"/>
    <w:rsid w:val="009628E6"/>
    <w:rsid w:val="00962E6F"/>
    <w:rsid w:val="00965E47"/>
    <w:rsid w:val="00971D02"/>
    <w:rsid w:val="009732FC"/>
    <w:rsid w:val="009763F7"/>
    <w:rsid w:val="00977C44"/>
    <w:rsid w:val="0098473A"/>
    <w:rsid w:val="009859D6"/>
    <w:rsid w:val="00985F12"/>
    <w:rsid w:val="00993F46"/>
    <w:rsid w:val="009952A6"/>
    <w:rsid w:val="00995A94"/>
    <w:rsid w:val="00997E93"/>
    <w:rsid w:val="009A1CE3"/>
    <w:rsid w:val="009A39AA"/>
    <w:rsid w:val="009A3D5A"/>
    <w:rsid w:val="009A5622"/>
    <w:rsid w:val="009A5754"/>
    <w:rsid w:val="009A59D0"/>
    <w:rsid w:val="009A5AB0"/>
    <w:rsid w:val="009A625B"/>
    <w:rsid w:val="009A65CA"/>
    <w:rsid w:val="009B0255"/>
    <w:rsid w:val="009B07E1"/>
    <w:rsid w:val="009B0CB2"/>
    <w:rsid w:val="009B17F6"/>
    <w:rsid w:val="009B21E5"/>
    <w:rsid w:val="009B66CF"/>
    <w:rsid w:val="009B71F6"/>
    <w:rsid w:val="009B74F2"/>
    <w:rsid w:val="009C2FD8"/>
    <w:rsid w:val="009C3D91"/>
    <w:rsid w:val="009C464E"/>
    <w:rsid w:val="009C574E"/>
    <w:rsid w:val="009C6FC7"/>
    <w:rsid w:val="009C788D"/>
    <w:rsid w:val="009D0372"/>
    <w:rsid w:val="009D174A"/>
    <w:rsid w:val="009D3F9C"/>
    <w:rsid w:val="009D6DE5"/>
    <w:rsid w:val="009D7D41"/>
    <w:rsid w:val="009E4226"/>
    <w:rsid w:val="009E4F07"/>
    <w:rsid w:val="009E612B"/>
    <w:rsid w:val="009E688E"/>
    <w:rsid w:val="009F1425"/>
    <w:rsid w:val="009F1E4E"/>
    <w:rsid w:val="00A00680"/>
    <w:rsid w:val="00A00A19"/>
    <w:rsid w:val="00A01C27"/>
    <w:rsid w:val="00A045A1"/>
    <w:rsid w:val="00A0638A"/>
    <w:rsid w:val="00A12AA9"/>
    <w:rsid w:val="00A133F4"/>
    <w:rsid w:val="00A13D5D"/>
    <w:rsid w:val="00A15B1B"/>
    <w:rsid w:val="00A16490"/>
    <w:rsid w:val="00A17815"/>
    <w:rsid w:val="00A20956"/>
    <w:rsid w:val="00A2160D"/>
    <w:rsid w:val="00A25821"/>
    <w:rsid w:val="00A2660F"/>
    <w:rsid w:val="00A270E9"/>
    <w:rsid w:val="00A3173B"/>
    <w:rsid w:val="00A327C1"/>
    <w:rsid w:val="00A329C2"/>
    <w:rsid w:val="00A32FAC"/>
    <w:rsid w:val="00A33604"/>
    <w:rsid w:val="00A33ADB"/>
    <w:rsid w:val="00A35D5F"/>
    <w:rsid w:val="00A36D60"/>
    <w:rsid w:val="00A370DA"/>
    <w:rsid w:val="00A37B35"/>
    <w:rsid w:val="00A41B90"/>
    <w:rsid w:val="00A41C10"/>
    <w:rsid w:val="00A422EE"/>
    <w:rsid w:val="00A43296"/>
    <w:rsid w:val="00A45407"/>
    <w:rsid w:val="00A472C9"/>
    <w:rsid w:val="00A50450"/>
    <w:rsid w:val="00A51668"/>
    <w:rsid w:val="00A52A25"/>
    <w:rsid w:val="00A60FE5"/>
    <w:rsid w:val="00A6278E"/>
    <w:rsid w:val="00A63D37"/>
    <w:rsid w:val="00A67902"/>
    <w:rsid w:val="00A70027"/>
    <w:rsid w:val="00A70794"/>
    <w:rsid w:val="00A70CB4"/>
    <w:rsid w:val="00A70F91"/>
    <w:rsid w:val="00A72F60"/>
    <w:rsid w:val="00A73E73"/>
    <w:rsid w:val="00A7703C"/>
    <w:rsid w:val="00A81AB6"/>
    <w:rsid w:val="00A85C5E"/>
    <w:rsid w:val="00A85F48"/>
    <w:rsid w:val="00A86B72"/>
    <w:rsid w:val="00A90103"/>
    <w:rsid w:val="00A92CBD"/>
    <w:rsid w:val="00A93704"/>
    <w:rsid w:val="00A94E05"/>
    <w:rsid w:val="00A96136"/>
    <w:rsid w:val="00A972E1"/>
    <w:rsid w:val="00AA0D28"/>
    <w:rsid w:val="00AA18F5"/>
    <w:rsid w:val="00AA19F0"/>
    <w:rsid w:val="00AA3343"/>
    <w:rsid w:val="00AA5036"/>
    <w:rsid w:val="00AA50F9"/>
    <w:rsid w:val="00AA6117"/>
    <w:rsid w:val="00AA637D"/>
    <w:rsid w:val="00AA6F9F"/>
    <w:rsid w:val="00AA7A17"/>
    <w:rsid w:val="00AB2281"/>
    <w:rsid w:val="00AB2957"/>
    <w:rsid w:val="00AB39B3"/>
    <w:rsid w:val="00AB4992"/>
    <w:rsid w:val="00AB67C3"/>
    <w:rsid w:val="00AB6E7E"/>
    <w:rsid w:val="00AC0AD0"/>
    <w:rsid w:val="00AC3CFF"/>
    <w:rsid w:val="00AD28AB"/>
    <w:rsid w:val="00AD44F7"/>
    <w:rsid w:val="00AD48C0"/>
    <w:rsid w:val="00AD523B"/>
    <w:rsid w:val="00AD6B5B"/>
    <w:rsid w:val="00AE0F1D"/>
    <w:rsid w:val="00AE3F60"/>
    <w:rsid w:val="00AE4063"/>
    <w:rsid w:val="00AE41C0"/>
    <w:rsid w:val="00AE42DB"/>
    <w:rsid w:val="00AE4B0C"/>
    <w:rsid w:val="00AE74F6"/>
    <w:rsid w:val="00AF021E"/>
    <w:rsid w:val="00AF2260"/>
    <w:rsid w:val="00AF3072"/>
    <w:rsid w:val="00AF3C7C"/>
    <w:rsid w:val="00AF4654"/>
    <w:rsid w:val="00AF4704"/>
    <w:rsid w:val="00AF5E3D"/>
    <w:rsid w:val="00AF6EEF"/>
    <w:rsid w:val="00AF70FF"/>
    <w:rsid w:val="00B00390"/>
    <w:rsid w:val="00B00C36"/>
    <w:rsid w:val="00B013EF"/>
    <w:rsid w:val="00B01526"/>
    <w:rsid w:val="00B02658"/>
    <w:rsid w:val="00B043EF"/>
    <w:rsid w:val="00B04C47"/>
    <w:rsid w:val="00B0609A"/>
    <w:rsid w:val="00B06199"/>
    <w:rsid w:val="00B06FEB"/>
    <w:rsid w:val="00B077B9"/>
    <w:rsid w:val="00B10F63"/>
    <w:rsid w:val="00B1405F"/>
    <w:rsid w:val="00B17224"/>
    <w:rsid w:val="00B17329"/>
    <w:rsid w:val="00B17D75"/>
    <w:rsid w:val="00B17EED"/>
    <w:rsid w:val="00B20449"/>
    <w:rsid w:val="00B209D2"/>
    <w:rsid w:val="00B20F00"/>
    <w:rsid w:val="00B22200"/>
    <w:rsid w:val="00B22CEA"/>
    <w:rsid w:val="00B2459F"/>
    <w:rsid w:val="00B3057C"/>
    <w:rsid w:val="00B3076B"/>
    <w:rsid w:val="00B32D51"/>
    <w:rsid w:val="00B337C3"/>
    <w:rsid w:val="00B35101"/>
    <w:rsid w:val="00B352D1"/>
    <w:rsid w:val="00B369D8"/>
    <w:rsid w:val="00B41559"/>
    <w:rsid w:val="00B4307D"/>
    <w:rsid w:val="00B43DE5"/>
    <w:rsid w:val="00B50136"/>
    <w:rsid w:val="00B51882"/>
    <w:rsid w:val="00B53286"/>
    <w:rsid w:val="00B571D4"/>
    <w:rsid w:val="00B57E2A"/>
    <w:rsid w:val="00B60994"/>
    <w:rsid w:val="00B6348A"/>
    <w:rsid w:val="00B6397B"/>
    <w:rsid w:val="00B648F5"/>
    <w:rsid w:val="00B64B84"/>
    <w:rsid w:val="00B65D60"/>
    <w:rsid w:val="00B671D9"/>
    <w:rsid w:val="00B70B9B"/>
    <w:rsid w:val="00B7281B"/>
    <w:rsid w:val="00B743C3"/>
    <w:rsid w:val="00B74611"/>
    <w:rsid w:val="00B75566"/>
    <w:rsid w:val="00B7602B"/>
    <w:rsid w:val="00B76525"/>
    <w:rsid w:val="00B77B38"/>
    <w:rsid w:val="00B77BEE"/>
    <w:rsid w:val="00B841F9"/>
    <w:rsid w:val="00B8596F"/>
    <w:rsid w:val="00B90ACF"/>
    <w:rsid w:val="00B924A3"/>
    <w:rsid w:val="00B9275F"/>
    <w:rsid w:val="00B92A56"/>
    <w:rsid w:val="00B934BA"/>
    <w:rsid w:val="00B958B6"/>
    <w:rsid w:val="00B96C3B"/>
    <w:rsid w:val="00B97493"/>
    <w:rsid w:val="00BA1929"/>
    <w:rsid w:val="00BA2F42"/>
    <w:rsid w:val="00BA3A72"/>
    <w:rsid w:val="00BA40C4"/>
    <w:rsid w:val="00BA570E"/>
    <w:rsid w:val="00BA7307"/>
    <w:rsid w:val="00BB1FE6"/>
    <w:rsid w:val="00BB28BA"/>
    <w:rsid w:val="00BB3253"/>
    <w:rsid w:val="00BB3653"/>
    <w:rsid w:val="00BB40EC"/>
    <w:rsid w:val="00BB66F3"/>
    <w:rsid w:val="00BB6E51"/>
    <w:rsid w:val="00BC00BB"/>
    <w:rsid w:val="00BC067E"/>
    <w:rsid w:val="00BC4BC5"/>
    <w:rsid w:val="00BC5642"/>
    <w:rsid w:val="00BC7647"/>
    <w:rsid w:val="00BC7847"/>
    <w:rsid w:val="00BD00D7"/>
    <w:rsid w:val="00BD186D"/>
    <w:rsid w:val="00BD2850"/>
    <w:rsid w:val="00BD28F4"/>
    <w:rsid w:val="00BD39F2"/>
    <w:rsid w:val="00BD62B2"/>
    <w:rsid w:val="00BE0CDC"/>
    <w:rsid w:val="00BE1FAC"/>
    <w:rsid w:val="00BE45AC"/>
    <w:rsid w:val="00BE643B"/>
    <w:rsid w:val="00BE7D13"/>
    <w:rsid w:val="00BF0F73"/>
    <w:rsid w:val="00BF2804"/>
    <w:rsid w:val="00BF409E"/>
    <w:rsid w:val="00BF6C06"/>
    <w:rsid w:val="00BF7D92"/>
    <w:rsid w:val="00C00263"/>
    <w:rsid w:val="00C04112"/>
    <w:rsid w:val="00C060F7"/>
    <w:rsid w:val="00C06A4C"/>
    <w:rsid w:val="00C06BFB"/>
    <w:rsid w:val="00C11D88"/>
    <w:rsid w:val="00C14F96"/>
    <w:rsid w:val="00C17993"/>
    <w:rsid w:val="00C2067E"/>
    <w:rsid w:val="00C20938"/>
    <w:rsid w:val="00C209FC"/>
    <w:rsid w:val="00C212A3"/>
    <w:rsid w:val="00C218D4"/>
    <w:rsid w:val="00C22D56"/>
    <w:rsid w:val="00C23B67"/>
    <w:rsid w:val="00C2411A"/>
    <w:rsid w:val="00C32910"/>
    <w:rsid w:val="00C348ED"/>
    <w:rsid w:val="00C357A6"/>
    <w:rsid w:val="00C37F14"/>
    <w:rsid w:val="00C40B51"/>
    <w:rsid w:val="00C4244C"/>
    <w:rsid w:val="00C4648B"/>
    <w:rsid w:val="00C46C28"/>
    <w:rsid w:val="00C46E56"/>
    <w:rsid w:val="00C5030D"/>
    <w:rsid w:val="00C50A1C"/>
    <w:rsid w:val="00C51AAE"/>
    <w:rsid w:val="00C52297"/>
    <w:rsid w:val="00C525CE"/>
    <w:rsid w:val="00C52DDE"/>
    <w:rsid w:val="00C553F5"/>
    <w:rsid w:val="00C55865"/>
    <w:rsid w:val="00C57754"/>
    <w:rsid w:val="00C57D74"/>
    <w:rsid w:val="00C57F26"/>
    <w:rsid w:val="00C60F9A"/>
    <w:rsid w:val="00C648A8"/>
    <w:rsid w:val="00C65078"/>
    <w:rsid w:val="00C675D9"/>
    <w:rsid w:val="00C70770"/>
    <w:rsid w:val="00C7119B"/>
    <w:rsid w:val="00C72A2D"/>
    <w:rsid w:val="00C72DE6"/>
    <w:rsid w:val="00C72F42"/>
    <w:rsid w:val="00C74041"/>
    <w:rsid w:val="00C74368"/>
    <w:rsid w:val="00C80A4B"/>
    <w:rsid w:val="00C827F0"/>
    <w:rsid w:val="00C82BB3"/>
    <w:rsid w:val="00C82E5C"/>
    <w:rsid w:val="00C83644"/>
    <w:rsid w:val="00C860B2"/>
    <w:rsid w:val="00C86165"/>
    <w:rsid w:val="00C86ED1"/>
    <w:rsid w:val="00C87564"/>
    <w:rsid w:val="00C878AD"/>
    <w:rsid w:val="00C91676"/>
    <w:rsid w:val="00C95D37"/>
    <w:rsid w:val="00CA0591"/>
    <w:rsid w:val="00CA2B4F"/>
    <w:rsid w:val="00CA4026"/>
    <w:rsid w:val="00CA6F42"/>
    <w:rsid w:val="00CA6F4E"/>
    <w:rsid w:val="00CA729E"/>
    <w:rsid w:val="00CA765F"/>
    <w:rsid w:val="00CB0694"/>
    <w:rsid w:val="00CB12AE"/>
    <w:rsid w:val="00CB4FBC"/>
    <w:rsid w:val="00CB5E6D"/>
    <w:rsid w:val="00CB6532"/>
    <w:rsid w:val="00CB6D80"/>
    <w:rsid w:val="00CC06F8"/>
    <w:rsid w:val="00CC171E"/>
    <w:rsid w:val="00CC218B"/>
    <w:rsid w:val="00CC5ACA"/>
    <w:rsid w:val="00CD0735"/>
    <w:rsid w:val="00CD2990"/>
    <w:rsid w:val="00CD3957"/>
    <w:rsid w:val="00CD545F"/>
    <w:rsid w:val="00CD5A53"/>
    <w:rsid w:val="00CD73AA"/>
    <w:rsid w:val="00CD73B1"/>
    <w:rsid w:val="00CE1151"/>
    <w:rsid w:val="00CE1836"/>
    <w:rsid w:val="00CE1E0B"/>
    <w:rsid w:val="00CE3292"/>
    <w:rsid w:val="00CE3B25"/>
    <w:rsid w:val="00CE42D3"/>
    <w:rsid w:val="00CE58E2"/>
    <w:rsid w:val="00CE6452"/>
    <w:rsid w:val="00CF23B6"/>
    <w:rsid w:val="00CF70C1"/>
    <w:rsid w:val="00D011B3"/>
    <w:rsid w:val="00D0148E"/>
    <w:rsid w:val="00D0194A"/>
    <w:rsid w:val="00D01A04"/>
    <w:rsid w:val="00D02F1A"/>
    <w:rsid w:val="00D03BC4"/>
    <w:rsid w:val="00D03EEB"/>
    <w:rsid w:val="00D046FB"/>
    <w:rsid w:val="00D058F6"/>
    <w:rsid w:val="00D06A26"/>
    <w:rsid w:val="00D06FD2"/>
    <w:rsid w:val="00D07EEA"/>
    <w:rsid w:val="00D1006D"/>
    <w:rsid w:val="00D1188D"/>
    <w:rsid w:val="00D1233A"/>
    <w:rsid w:val="00D12B74"/>
    <w:rsid w:val="00D1595B"/>
    <w:rsid w:val="00D16B5B"/>
    <w:rsid w:val="00D20CFA"/>
    <w:rsid w:val="00D21521"/>
    <w:rsid w:val="00D215A2"/>
    <w:rsid w:val="00D21653"/>
    <w:rsid w:val="00D24748"/>
    <w:rsid w:val="00D25717"/>
    <w:rsid w:val="00D26819"/>
    <w:rsid w:val="00D270C8"/>
    <w:rsid w:val="00D307AA"/>
    <w:rsid w:val="00D314BC"/>
    <w:rsid w:val="00D31626"/>
    <w:rsid w:val="00D3164B"/>
    <w:rsid w:val="00D31764"/>
    <w:rsid w:val="00D336D7"/>
    <w:rsid w:val="00D33B8C"/>
    <w:rsid w:val="00D33E47"/>
    <w:rsid w:val="00D34C61"/>
    <w:rsid w:val="00D365BE"/>
    <w:rsid w:val="00D377FB"/>
    <w:rsid w:val="00D4285F"/>
    <w:rsid w:val="00D431E5"/>
    <w:rsid w:val="00D471BE"/>
    <w:rsid w:val="00D47F17"/>
    <w:rsid w:val="00D50ABA"/>
    <w:rsid w:val="00D50B7E"/>
    <w:rsid w:val="00D51293"/>
    <w:rsid w:val="00D521C8"/>
    <w:rsid w:val="00D524BB"/>
    <w:rsid w:val="00D530B7"/>
    <w:rsid w:val="00D5408C"/>
    <w:rsid w:val="00D55FB2"/>
    <w:rsid w:val="00D561B8"/>
    <w:rsid w:val="00D56238"/>
    <w:rsid w:val="00D566F1"/>
    <w:rsid w:val="00D608C9"/>
    <w:rsid w:val="00D612A1"/>
    <w:rsid w:val="00D6143F"/>
    <w:rsid w:val="00D633A4"/>
    <w:rsid w:val="00D66C7C"/>
    <w:rsid w:val="00D70A72"/>
    <w:rsid w:val="00D750B1"/>
    <w:rsid w:val="00D7605E"/>
    <w:rsid w:val="00D762BB"/>
    <w:rsid w:val="00D772A1"/>
    <w:rsid w:val="00D83D06"/>
    <w:rsid w:val="00D84146"/>
    <w:rsid w:val="00D8601B"/>
    <w:rsid w:val="00D9049C"/>
    <w:rsid w:val="00D9056C"/>
    <w:rsid w:val="00D959A8"/>
    <w:rsid w:val="00D95A80"/>
    <w:rsid w:val="00D96041"/>
    <w:rsid w:val="00D961CF"/>
    <w:rsid w:val="00DA09B2"/>
    <w:rsid w:val="00DA18CF"/>
    <w:rsid w:val="00DA32D6"/>
    <w:rsid w:val="00DA5787"/>
    <w:rsid w:val="00DB00C6"/>
    <w:rsid w:val="00DB1AF4"/>
    <w:rsid w:val="00DB3411"/>
    <w:rsid w:val="00DB43F1"/>
    <w:rsid w:val="00DB6496"/>
    <w:rsid w:val="00DB6BA2"/>
    <w:rsid w:val="00DC2734"/>
    <w:rsid w:val="00DC3299"/>
    <w:rsid w:val="00DC4E89"/>
    <w:rsid w:val="00DC52A5"/>
    <w:rsid w:val="00DC67D2"/>
    <w:rsid w:val="00DC6EB4"/>
    <w:rsid w:val="00DC777D"/>
    <w:rsid w:val="00DD4D76"/>
    <w:rsid w:val="00DD5A5B"/>
    <w:rsid w:val="00DD5AF8"/>
    <w:rsid w:val="00DD725C"/>
    <w:rsid w:val="00DE063D"/>
    <w:rsid w:val="00DE2925"/>
    <w:rsid w:val="00DE3C52"/>
    <w:rsid w:val="00DE3F60"/>
    <w:rsid w:val="00DE49B6"/>
    <w:rsid w:val="00DE5CDE"/>
    <w:rsid w:val="00DE6B9E"/>
    <w:rsid w:val="00DE7001"/>
    <w:rsid w:val="00DE795F"/>
    <w:rsid w:val="00DF4CE7"/>
    <w:rsid w:val="00E01786"/>
    <w:rsid w:val="00E025EB"/>
    <w:rsid w:val="00E02D0E"/>
    <w:rsid w:val="00E0321B"/>
    <w:rsid w:val="00E0652C"/>
    <w:rsid w:val="00E07BAA"/>
    <w:rsid w:val="00E07DA5"/>
    <w:rsid w:val="00E1160E"/>
    <w:rsid w:val="00E14749"/>
    <w:rsid w:val="00E14F82"/>
    <w:rsid w:val="00E152CE"/>
    <w:rsid w:val="00E2051C"/>
    <w:rsid w:val="00E217DD"/>
    <w:rsid w:val="00E21C79"/>
    <w:rsid w:val="00E21C9F"/>
    <w:rsid w:val="00E22773"/>
    <w:rsid w:val="00E24128"/>
    <w:rsid w:val="00E27414"/>
    <w:rsid w:val="00E27C27"/>
    <w:rsid w:val="00E305A4"/>
    <w:rsid w:val="00E315ED"/>
    <w:rsid w:val="00E32286"/>
    <w:rsid w:val="00E338D9"/>
    <w:rsid w:val="00E356D8"/>
    <w:rsid w:val="00E357BA"/>
    <w:rsid w:val="00E37088"/>
    <w:rsid w:val="00E37688"/>
    <w:rsid w:val="00E41729"/>
    <w:rsid w:val="00E44381"/>
    <w:rsid w:val="00E44AC9"/>
    <w:rsid w:val="00E4574F"/>
    <w:rsid w:val="00E47005"/>
    <w:rsid w:val="00E47A90"/>
    <w:rsid w:val="00E51188"/>
    <w:rsid w:val="00E516EC"/>
    <w:rsid w:val="00E51CFE"/>
    <w:rsid w:val="00E55152"/>
    <w:rsid w:val="00E5600A"/>
    <w:rsid w:val="00E6064B"/>
    <w:rsid w:val="00E631F8"/>
    <w:rsid w:val="00E64B78"/>
    <w:rsid w:val="00E64EBF"/>
    <w:rsid w:val="00E67830"/>
    <w:rsid w:val="00E72014"/>
    <w:rsid w:val="00E77C31"/>
    <w:rsid w:val="00E8253E"/>
    <w:rsid w:val="00E8608B"/>
    <w:rsid w:val="00E9124B"/>
    <w:rsid w:val="00E91BC6"/>
    <w:rsid w:val="00E928CA"/>
    <w:rsid w:val="00E942B2"/>
    <w:rsid w:val="00E95179"/>
    <w:rsid w:val="00E95947"/>
    <w:rsid w:val="00EA0E87"/>
    <w:rsid w:val="00EA1E29"/>
    <w:rsid w:val="00EA22B3"/>
    <w:rsid w:val="00EA352E"/>
    <w:rsid w:val="00EA4AB5"/>
    <w:rsid w:val="00EA5900"/>
    <w:rsid w:val="00EA65D1"/>
    <w:rsid w:val="00EA72C5"/>
    <w:rsid w:val="00EB0B70"/>
    <w:rsid w:val="00EB1152"/>
    <w:rsid w:val="00EB1360"/>
    <w:rsid w:val="00EB13E6"/>
    <w:rsid w:val="00EB3C4A"/>
    <w:rsid w:val="00EB55A3"/>
    <w:rsid w:val="00EB6888"/>
    <w:rsid w:val="00EB7258"/>
    <w:rsid w:val="00EC246D"/>
    <w:rsid w:val="00EC3F67"/>
    <w:rsid w:val="00EC45C5"/>
    <w:rsid w:val="00EC4649"/>
    <w:rsid w:val="00EC652C"/>
    <w:rsid w:val="00ED101B"/>
    <w:rsid w:val="00ED15FA"/>
    <w:rsid w:val="00ED17E6"/>
    <w:rsid w:val="00ED35EA"/>
    <w:rsid w:val="00ED4455"/>
    <w:rsid w:val="00ED66F1"/>
    <w:rsid w:val="00EE0C16"/>
    <w:rsid w:val="00EE2B5A"/>
    <w:rsid w:val="00EE4A81"/>
    <w:rsid w:val="00EE6303"/>
    <w:rsid w:val="00EE7398"/>
    <w:rsid w:val="00EE769A"/>
    <w:rsid w:val="00EE7C74"/>
    <w:rsid w:val="00EF0948"/>
    <w:rsid w:val="00EF0A44"/>
    <w:rsid w:val="00EF1B68"/>
    <w:rsid w:val="00EF20B8"/>
    <w:rsid w:val="00EF2255"/>
    <w:rsid w:val="00EF6018"/>
    <w:rsid w:val="00EF74C1"/>
    <w:rsid w:val="00F02D0E"/>
    <w:rsid w:val="00F02E70"/>
    <w:rsid w:val="00F02EAA"/>
    <w:rsid w:val="00F05190"/>
    <w:rsid w:val="00F05D56"/>
    <w:rsid w:val="00F16406"/>
    <w:rsid w:val="00F17579"/>
    <w:rsid w:val="00F20593"/>
    <w:rsid w:val="00F2641C"/>
    <w:rsid w:val="00F26AE9"/>
    <w:rsid w:val="00F3161E"/>
    <w:rsid w:val="00F31889"/>
    <w:rsid w:val="00F31B09"/>
    <w:rsid w:val="00F35FF2"/>
    <w:rsid w:val="00F364BA"/>
    <w:rsid w:val="00F428EA"/>
    <w:rsid w:val="00F42DD6"/>
    <w:rsid w:val="00F42FE7"/>
    <w:rsid w:val="00F457AA"/>
    <w:rsid w:val="00F459D3"/>
    <w:rsid w:val="00F463F0"/>
    <w:rsid w:val="00F46A20"/>
    <w:rsid w:val="00F46AAD"/>
    <w:rsid w:val="00F5285F"/>
    <w:rsid w:val="00F63012"/>
    <w:rsid w:val="00F63654"/>
    <w:rsid w:val="00F639D4"/>
    <w:rsid w:val="00F646F1"/>
    <w:rsid w:val="00F65087"/>
    <w:rsid w:val="00F66D40"/>
    <w:rsid w:val="00F66D71"/>
    <w:rsid w:val="00F67EC3"/>
    <w:rsid w:val="00F7052C"/>
    <w:rsid w:val="00F709B6"/>
    <w:rsid w:val="00F716CD"/>
    <w:rsid w:val="00F74814"/>
    <w:rsid w:val="00F76418"/>
    <w:rsid w:val="00F765AF"/>
    <w:rsid w:val="00F76C28"/>
    <w:rsid w:val="00F7705E"/>
    <w:rsid w:val="00F77E1A"/>
    <w:rsid w:val="00F80D24"/>
    <w:rsid w:val="00F81444"/>
    <w:rsid w:val="00F815D1"/>
    <w:rsid w:val="00F8309D"/>
    <w:rsid w:val="00F83F00"/>
    <w:rsid w:val="00F844CB"/>
    <w:rsid w:val="00F8457C"/>
    <w:rsid w:val="00F86115"/>
    <w:rsid w:val="00F87D68"/>
    <w:rsid w:val="00F90802"/>
    <w:rsid w:val="00F90E2F"/>
    <w:rsid w:val="00F936D8"/>
    <w:rsid w:val="00F93745"/>
    <w:rsid w:val="00F93FE0"/>
    <w:rsid w:val="00F940F0"/>
    <w:rsid w:val="00F94E4D"/>
    <w:rsid w:val="00F94FF5"/>
    <w:rsid w:val="00F95F4D"/>
    <w:rsid w:val="00F96B2D"/>
    <w:rsid w:val="00F97AD1"/>
    <w:rsid w:val="00F97DF6"/>
    <w:rsid w:val="00FA103E"/>
    <w:rsid w:val="00FA2C28"/>
    <w:rsid w:val="00FA3514"/>
    <w:rsid w:val="00FA3C12"/>
    <w:rsid w:val="00FA5B16"/>
    <w:rsid w:val="00FA75A4"/>
    <w:rsid w:val="00FB18FC"/>
    <w:rsid w:val="00FB368D"/>
    <w:rsid w:val="00FB4AE3"/>
    <w:rsid w:val="00FB5DB7"/>
    <w:rsid w:val="00FB7349"/>
    <w:rsid w:val="00FC1AB2"/>
    <w:rsid w:val="00FC1F5A"/>
    <w:rsid w:val="00FC29A1"/>
    <w:rsid w:val="00FC59C4"/>
    <w:rsid w:val="00FC7959"/>
    <w:rsid w:val="00FC7F1E"/>
    <w:rsid w:val="00FD1283"/>
    <w:rsid w:val="00FD1A92"/>
    <w:rsid w:val="00FD30A7"/>
    <w:rsid w:val="00FE21C4"/>
    <w:rsid w:val="00FE43F8"/>
    <w:rsid w:val="00FE5E7F"/>
    <w:rsid w:val="00FE666F"/>
    <w:rsid w:val="00FF17AD"/>
    <w:rsid w:val="00FF19DD"/>
    <w:rsid w:val="00FF3ADA"/>
    <w:rsid w:val="00FF5479"/>
    <w:rsid w:val="02B65FB5"/>
    <w:rsid w:val="1205A43A"/>
    <w:rsid w:val="15D1C9EA"/>
    <w:rsid w:val="1F5F83D3"/>
    <w:rsid w:val="1F6B07E7"/>
    <w:rsid w:val="228BFD44"/>
    <w:rsid w:val="24501962"/>
    <w:rsid w:val="2D6C11AB"/>
    <w:rsid w:val="2E926A2A"/>
    <w:rsid w:val="2F07E20C"/>
    <w:rsid w:val="313112CB"/>
    <w:rsid w:val="32D000D1"/>
    <w:rsid w:val="36FBC94D"/>
    <w:rsid w:val="3D625FB1"/>
    <w:rsid w:val="478E10BF"/>
    <w:rsid w:val="4A3C7A89"/>
    <w:rsid w:val="4B1F300E"/>
    <w:rsid w:val="4E8C8AB3"/>
    <w:rsid w:val="602CD586"/>
    <w:rsid w:val="66FE3F42"/>
    <w:rsid w:val="7DE2E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17AC759"/>
  <w15:docId w15:val="{EEAD6D90-C8A2-47B3-A61C-E913A9C43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0C36"/>
    <w:pPr>
      <w:jc w:val="both"/>
    </w:pPr>
    <w:rPr>
      <w:rFonts w:ascii="Arial" w:hAnsi="Arial" w:cs="Arial"/>
    </w:rPr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462742"/>
    <w:pPr>
      <w:keepNext/>
      <w:keepLines/>
      <w:numPr>
        <w:numId w:val="8"/>
      </w:numPr>
      <w:pBdr>
        <w:bottom w:val="single" w:sz="8" w:space="1" w:color="FF0000"/>
      </w:pBdr>
      <w:spacing w:before="480" w:after="0"/>
      <w:jc w:val="left"/>
      <w:outlineLvl w:val="0"/>
    </w:pPr>
    <w:rPr>
      <w:rFonts w:eastAsia="Calibri"/>
      <w:bCs/>
      <w:caps/>
      <w:color w:val="595959" w:themeColor="text1" w:themeTint="A6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E07DA5"/>
    <w:pPr>
      <w:keepNext/>
      <w:keepLines/>
      <w:numPr>
        <w:ilvl w:val="1"/>
        <w:numId w:val="8"/>
      </w:numPr>
      <w:spacing w:before="200" w:after="0"/>
      <w:outlineLvl w:val="1"/>
    </w:pPr>
    <w:rPr>
      <w:rFonts w:eastAsiaTheme="majorEastAsia"/>
      <w:b/>
      <w:bCs/>
      <w:color w:val="58595B"/>
      <w:sz w:val="28"/>
      <w:szCs w:val="26"/>
    </w:rPr>
  </w:style>
  <w:style w:type="paragraph" w:styleId="Titre3">
    <w:name w:val="heading 3"/>
    <w:basedOn w:val="Titre2"/>
    <w:next w:val="Normal"/>
    <w:link w:val="Titre3Car"/>
    <w:unhideWhenUsed/>
    <w:qFormat/>
    <w:rsid w:val="00561C61"/>
    <w:pPr>
      <w:numPr>
        <w:ilvl w:val="2"/>
      </w:numPr>
      <w:outlineLvl w:val="2"/>
    </w:pPr>
  </w:style>
  <w:style w:type="paragraph" w:styleId="Titre4">
    <w:name w:val="heading 4"/>
    <w:basedOn w:val="Titre2"/>
    <w:next w:val="Normal"/>
    <w:link w:val="Titre4Car"/>
    <w:unhideWhenUsed/>
    <w:qFormat/>
    <w:rsid w:val="00BA1929"/>
    <w:pPr>
      <w:numPr>
        <w:ilvl w:val="3"/>
      </w:numPr>
      <w:outlineLvl w:val="3"/>
    </w:pPr>
  </w:style>
  <w:style w:type="paragraph" w:styleId="Titre5">
    <w:name w:val="heading 5"/>
    <w:basedOn w:val="Titre4"/>
    <w:next w:val="Normal"/>
    <w:link w:val="Titre5Car"/>
    <w:unhideWhenUsed/>
    <w:qFormat/>
    <w:rsid w:val="00CD2990"/>
    <w:pPr>
      <w:numPr>
        <w:ilvl w:val="4"/>
      </w:numPr>
      <w:outlineLvl w:val="4"/>
    </w:p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D959A8"/>
    <w:pPr>
      <w:keepNext/>
      <w:keepLines/>
      <w:numPr>
        <w:ilvl w:val="5"/>
        <w:numId w:val="8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816C11"/>
    <w:pPr>
      <w:keepNext/>
      <w:keepLines/>
      <w:numPr>
        <w:ilvl w:val="6"/>
        <w:numId w:val="8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rsid w:val="00816C11"/>
    <w:pPr>
      <w:keepNext/>
      <w:keepLines/>
      <w:numPr>
        <w:ilvl w:val="7"/>
        <w:numId w:val="8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D612A1"/>
    <w:pPr>
      <w:keepNext/>
      <w:keepLines/>
      <w:numPr>
        <w:ilvl w:val="8"/>
        <w:numId w:val="8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462742"/>
    <w:rPr>
      <w:rFonts w:ascii="Arial" w:eastAsia="Calibri" w:hAnsi="Arial" w:cs="Arial"/>
      <w:bCs/>
      <w:caps/>
      <w:color w:val="595959" w:themeColor="text1" w:themeTint="A6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E07DA5"/>
    <w:rPr>
      <w:rFonts w:ascii="Arial" w:eastAsiaTheme="majorEastAsia" w:hAnsi="Arial" w:cs="Arial"/>
      <w:b/>
      <w:bCs/>
      <w:color w:val="58595B"/>
      <w:sz w:val="28"/>
      <w:szCs w:val="26"/>
    </w:rPr>
  </w:style>
  <w:style w:type="character" w:customStyle="1" w:styleId="Titre3Car">
    <w:name w:val="Titre 3 Car"/>
    <w:basedOn w:val="Policepardfaut"/>
    <w:link w:val="Titre3"/>
    <w:rsid w:val="00561C61"/>
    <w:rPr>
      <w:rFonts w:ascii="Arial" w:eastAsiaTheme="majorEastAsia" w:hAnsi="Arial" w:cs="Arial"/>
      <w:b/>
      <w:bCs/>
      <w:color w:val="58595B"/>
      <w:sz w:val="28"/>
      <w:szCs w:val="26"/>
    </w:rPr>
  </w:style>
  <w:style w:type="character" w:customStyle="1" w:styleId="Titre4Car">
    <w:name w:val="Titre 4 Car"/>
    <w:basedOn w:val="Policepardfaut"/>
    <w:link w:val="Titre4"/>
    <w:rsid w:val="00BA1929"/>
    <w:rPr>
      <w:rFonts w:ascii="Arial" w:eastAsiaTheme="majorEastAsia" w:hAnsi="Arial" w:cs="Arial"/>
      <w:b/>
      <w:bCs/>
      <w:color w:val="58595B"/>
      <w:sz w:val="28"/>
      <w:szCs w:val="26"/>
    </w:rPr>
  </w:style>
  <w:style w:type="character" w:customStyle="1" w:styleId="Titre5Car">
    <w:name w:val="Titre 5 Car"/>
    <w:basedOn w:val="Policepardfaut"/>
    <w:link w:val="Titre5"/>
    <w:rsid w:val="00CD2990"/>
    <w:rPr>
      <w:rFonts w:ascii="Arial" w:eastAsiaTheme="majorEastAsia" w:hAnsi="Arial" w:cs="Arial"/>
      <w:b/>
      <w:bCs/>
      <w:color w:val="58595B"/>
      <w:sz w:val="28"/>
      <w:szCs w:val="26"/>
    </w:rPr>
  </w:style>
  <w:style w:type="character" w:customStyle="1" w:styleId="Titre6Car">
    <w:name w:val="Titre 6 Car"/>
    <w:basedOn w:val="Policepardfaut"/>
    <w:link w:val="Titre6"/>
    <w:uiPriority w:val="9"/>
    <w:rsid w:val="00D959A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rsid w:val="00816C1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rsid w:val="00816C1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4E5892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4E5892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4E5892"/>
    <w:rPr>
      <w:vertAlign w:val="superscript"/>
    </w:rPr>
  </w:style>
  <w:style w:type="paragraph" w:styleId="Paragraphedeliste">
    <w:name w:val="List Paragraph"/>
    <w:aliases w:val="ENUM2"/>
    <w:basedOn w:val="Normal"/>
    <w:link w:val="ParagraphedelisteCar"/>
    <w:uiPriority w:val="34"/>
    <w:qFormat/>
    <w:rsid w:val="00EA0E87"/>
    <w:pPr>
      <w:ind w:left="720"/>
      <w:contextualSpacing/>
    </w:pPr>
  </w:style>
  <w:style w:type="paragraph" w:styleId="Corpsdetexte">
    <w:name w:val="Body Text"/>
    <w:basedOn w:val="Normal"/>
    <w:link w:val="CorpsdetexteCar"/>
    <w:rsid w:val="0038091D"/>
    <w:pPr>
      <w:suppressAutoHyphens/>
      <w:spacing w:after="0" w:line="240" w:lineRule="auto"/>
    </w:pPr>
    <w:rPr>
      <w:rFonts w:eastAsia="Times New Roman"/>
      <w:sz w:val="20"/>
      <w:szCs w:val="24"/>
      <w:lang w:eastAsia="ar-SA"/>
    </w:rPr>
  </w:style>
  <w:style w:type="character" w:customStyle="1" w:styleId="CorpsdetexteCar">
    <w:name w:val="Corps de texte Car"/>
    <w:basedOn w:val="Policepardfaut"/>
    <w:link w:val="Corpsdetexte"/>
    <w:rsid w:val="0038091D"/>
    <w:rPr>
      <w:rFonts w:ascii="Arial" w:eastAsia="Times New Roman" w:hAnsi="Arial" w:cs="Arial"/>
      <w:sz w:val="20"/>
      <w:szCs w:val="24"/>
      <w:lang w:eastAsia="ar-S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809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8091D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179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17993"/>
  </w:style>
  <w:style w:type="paragraph" w:styleId="Pieddepage">
    <w:name w:val="footer"/>
    <w:basedOn w:val="Normal"/>
    <w:link w:val="PieddepageCar"/>
    <w:uiPriority w:val="99"/>
    <w:unhideWhenUsed/>
    <w:rsid w:val="00C179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17993"/>
  </w:style>
  <w:style w:type="paragraph" w:styleId="Sansinterligne">
    <w:name w:val="No Spacing"/>
    <w:uiPriority w:val="1"/>
    <w:qFormat/>
    <w:rsid w:val="00C70770"/>
    <w:pPr>
      <w:spacing w:after="0" w:line="240" w:lineRule="auto"/>
    </w:pPr>
  </w:style>
  <w:style w:type="character" w:styleId="Lienhypertexte">
    <w:name w:val="Hyperlink"/>
    <w:uiPriority w:val="99"/>
    <w:unhideWhenUsed/>
    <w:rsid w:val="00816C11"/>
    <w:rPr>
      <w:color w:val="0000FF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8F4DB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8F4DBD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8F4DBD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F4DB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F4DBD"/>
    <w:rPr>
      <w:b/>
      <w:bCs/>
      <w:sz w:val="20"/>
      <w:szCs w:val="20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01600A"/>
    <w:pPr>
      <w:outlineLvl w:val="9"/>
    </w:pPr>
    <w:rPr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qFormat/>
    <w:rsid w:val="009F1E4E"/>
    <w:pPr>
      <w:spacing w:after="100"/>
    </w:pPr>
    <w:rPr>
      <w:color w:val="17365D" w:themeColor="text2" w:themeShade="BF"/>
      <w:sz w:val="18"/>
    </w:rPr>
  </w:style>
  <w:style w:type="paragraph" w:styleId="TM2">
    <w:name w:val="toc 2"/>
    <w:basedOn w:val="Normal"/>
    <w:next w:val="Normal"/>
    <w:autoRedefine/>
    <w:uiPriority w:val="39"/>
    <w:unhideWhenUsed/>
    <w:qFormat/>
    <w:rsid w:val="00F46AAD"/>
    <w:pPr>
      <w:spacing w:after="100"/>
      <w:ind w:left="220"/>
    </w:pPr>
    <w:rPr>
      <w:color w:val="0F243E" w:themeColor="text2" w:themeShade="80"/>
      <w:sz w:val="18"/>
    </w:rPr>
  </w:style>
  <w:style w:type="paragraph" w:styleId="TM3">
    <w:name w:val="toc 3"/>
    <w:basedOn w:val="Normal"/>
    <w:next w:val="Normal"/>
    <w:autoRedefine/>
    <w:uiPriority w:val="39"/>
    <w:unhideWhenUsed/>
    <w:qFormat/>
    <w:rsid w:val="00F46AAD"/>
    <w:pPr>
      <w:spacing w:after="100"/>
      <w:ind w:left="440"/>
    </w:pPr>
    <w:rPr>
      <w:sz w:val="18"/>
    </w:rPr>
  </w:style>
  <w:style w:type="paragraph" w:customStyle="1" w:styleId="Style3">
    <w:name w:val="Style3"/>
    <w:basedOn w:val="Normal"/>
    <w:link w:val="Style3Car"/>
    <w:qFormat/>
    <w:rsid w:val="00EB3C4A"/>
    <w:pPr>
      <w:spacing w:after="0" w:line="240" w:lineRule="auto"/>
      <w:jc w:val="left"/>
    </w:pPr>
    <w:rPr>
      <w:rFonts w:eastAsia="Times New Roman" w:cs="Times New Roman"/>
      <w:sz w:val="20"/>
      <w:szCs w:val="20"/>
      <w:lang w:val="x-none" w:eastAsia="x-none"/>
    </w:rPr>
  </w:style>
  <w:style w:type="character" w:customStyle="1" w:styleId="Style3Car">
    <w:name w:val="Style3 Car"/>
    <w:link w:val="Style3"/>
    <w:rsid w:val="00EB3C4A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Rvision">
    <w:name w:val="Revision"/>
    <w:hidden/>
    <w:uiPriority w:val="99"/>
    <w:semiHidden/>
    <w:rsid w:val="007B2FE2"/>
    <w:pPr>
      <w:spacing w:after="0" w:line="240" w:lineRule="auto"/>
    </w:pPr>
    <w:rPr>
      <w:rFonts w:ascii="Arial" w:hAnsi="Arial" w:cs="Arial"/>
    </w:rPr>
  </w:style>
  <w:style w:type="paragraph" w:styleId="TM4">
    <w:name w:val="toc 4"/>
    <w:basedOn w:val="Normal"/>
    <w:next w:val="Normal"/>
    <w:autoRedefine/>
    <w:uiPriority w:val="39"/>
    <w:unhideWhenUsed/>
    <w:rsid w:val="00F46AAD"/>
    <w:pPr>
      <w:spacing w:after="100"/>
      <w:ind w:left="660"/>
    </w:pPr>
    <w:rPr>
      <w:sz w:val="18"/>
    </w:rPr>
  </w:style>
  <w:style w:type="paragraph" w:styleId="TM5">
    <w:name w:val="toc 5"/>
    <w:basedOn w:val="Normal"/>
    <w:next w:val="Normal"/>
    <w:autoRedefine/>
    <w:uiPriority w:val="39"/>
    <w:unhideWhenUsed/>
    <w:rsid w:val="00576518"/>
    <w:pPr>
      <w:spacing w:after="100"/>
      <w:ind w:left="880"/>
    </w:pPr>
    <w:rPr>
      <w:sz w:val="18"/>
    </w:rPr>
  </w:style>
  <w:style w:type="paragraph" w:styleId="TM6">
    <w:name w:val="toc 6"/>
    <w:basedOn w:val="Normal"/>
    <w:next w:val="Normal"/>
    <w:autoRedefine/>
    <w:uiPriority w:val="39"/>
    <w:unhideWhenUsed/>
    <w:rsid w:val="00576518"/>
    <w:pPr>
      <w:spacing w:after="100"/>
      <w:ind w:left="1100"/>
      <w:jc w:val="left"/>
    </w:pPr>
    <w:rPr>
      <w:rFonts w:eastAsiaTheme="minorEastAsia" w:cstheme="minorBidi"/>
      <w:sz w:val="18"/>
      <w:lang w:eastAsia="fr-FR"/>
    </w:rPr>
  </w:style>
  <w:style w:type="paragraph" w:styleId="TM7">
    <w:name w:val="toc 7"/>
    <w:basedOn w:val="Normal"/>
    <w:next w:val="Normal"/>
    <w:autoRedefine/>
    <w:uiPriority w:val="39"/>
    <w:unhideWhenUsed/>
    <w:rsid w:val="002E7BC2"/>
    <w:pPr>
      <w:spacing w:after="100"/>
      <w:ind w:left="1320"/>
      <w:jc w:val="left"/>
    </w:pPr>
    <w:rPr>
      <w:rFonts w:asciiTheme="minorHAnsi" w:eastAsiaTheme="minorEastAsia" w:hAnsiTheme="minorHAnsi" w:cstheme="minorBidi"/>
      <w:lang w:eastAsia="fr-FR"/>
    </w:rPr>
  </w:style>
  <w:style w:type="paragraph" w:styleId="TM8">
    <w:name w:val="toc 8"/>
    <w:basedOn w:val="Normal"/>
    <w:next w:val="Normal"/>
    <w:autoRedefine/>
    <w:uiPriority w:val="39"/>
    <w:unhideWhenUsed/>
    <w:rsid w:val="002E7BC2"/>
    <w:pPr>
      <w:spacing w:after="100"/>
      <w:ind w:left="1540"/>
      <w:jc w:val="left"/>
    </w:pPr>
    <w:rPr>
      <w:rFonts w:asciiTheme="minorHAnsi" w:eastAsiaTheme="minorEastAsia" w:hAnsiTheme="minorHAnsi" w:cstheme="minorBidi"/>
      <w:lang w:eastAsia="fr-FR"/>
    </w:rPr>
  </w:style>
  <w:style w:type="paragraph" w:styleId="TM9">
    <w:name w:val="toc 9"/>
    <w:basedOn w:val="Normal"/>
    <w:next w:val="Normal"/>
    <w:autoRedefine/>
    <w:uiPriority w:val="39"/>
    <w:unhideWhenUsed/>
    <w:rsid w:val="002E7BC2"/>
    <w:pPr>
      <w:spacing w:after="100"/>
      <w:ind w:left="1760"/>
      <w:jc w:val="left"/>
    </w:pPr>
    <w:rPr>
      <w:rFonts w:asciiTheme="minorHAnsi" w:eastAsiaTheme="minorEastAsia" w:hAnsiTheme="minorHAnsi" w:cstheme="minorBidi"/>
      <w:lang w:eastAsia="fr-FR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124D24"/>
    <w:pPr>
      <w:spacing w:after="0" w:line="240" w:lineRule="auto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124D24"/>
    <w:rPr>
      <w:rFonts w:ascii="Arial" w:hAnsi="Arial" w:cs="Arial"/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sid w:val="00124D24"/>
    <w:rPr>
      <w:vertAlign w:val="superscript"/>
    </w:rPr>
  </w:style>
  <w:style w:type="table" w:styleId="Grilledutableau">
    <w:name w:val="Table Grid"/>
    <w:basedOn w:val="TableauNormal"/>
    <w:uiPriority w:val="59"/>
    <w:rsid w:val="000065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2C25F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Explorateurdedocuments">
    <w:name w:val="Document Map"/>
    <w:basedOn w:val="Normal"/>
    <w:link w:val="ExplorateurdedocumentsCar"/>
    <w:uiPriority w:val="99"/>
    <w:semiHidden/>
    <w:unhideWhenUsed/>
    <w:rsid w:val="00C46C28"/>
    <w:pPr>
      <w:spacing w:after="0" w:line="240" w:lineRule="auto"/>
    </w:pPr>
    <w:rPr>
      <w:rFonts w:ascii="Helvetica" w:hAnsi="Helvetica"/>
      <w:sz w:val="24"/>
      <w:szCs w:val="24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semiHidden/>
    <w:rsid w:val="00C46C28"/>
    <w:rPr>
      <w:rFonts w:ascii="Helvetica" w:hAnsi="Helvetica" w:cs="Arial"/>
      <w:sz w:val="24"/>
      <w:szCs w:val="24"/>
    </w:rPr>
  </w:style>
  <w:style w:type="character" w:styleId="lev">
    <w:name w:val="Strong"/>
    <w:basedOn w:val="Policepardfaut"/>
    <w:uiPriority w:val="22"/>
    <w:qFormat/>
    <w:rsid w:val="00D521C8"/>
    <w:rPr>
      <w:b/>
      <w:bCs/>
    </w:rPr>
  </w:style>
  <w:style w:type="character" w:customStyle="1" w:styleId="Titre9Car">
    <w:name w:val="Titre 9 Car"/>
    <w:basedOn w:val="Policepardfaut"/>
    <w:link w:val="Titre9"/>
    <w:uiPriority w:val="9"/>
    <w:semiHidden/>
    <w:rsid w:val="00D612A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customStyle="1" w:styleId="TableGrid0">
    <w:name w:val="Table Grid0"/>
    <w:rsid w:val="0029670D"/>
    <w:pPr>
      <w:spacing w:after="0" w:line="240" w:lineRule="auto"/>
    </w:pPr>
    <w:rPr>
      <w:rFonts w:eastAsiaTheme="minorEastAsia"/>
      <w:lang w:eastAsia="fr-F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ParagraphedelisteCar">
    <w:name w:val="Paragraphe de liste Car"/>
    <w:aliases w:val="ENUM2 Car"/>
    <w:basedOn w:val="Policepardfaut"/>
    <w:link w:val="Paragraphedeliste"/>
    <w:uiPriority w:val="34"/>
    <w:rsid w:val="00462742"/>
    <w:rPr>
      <w:rFonts w:ascii="Arial" w:hAnsi="Arial" w:cs="Arial"/>
    </w:rPr>
  </w:style>
  <w:style w:type="table" w:styleId="TableauGrille3-Accentuation2">
    <w:name w:val="Grid Table 3 Accent 2"/>
    <w:basedOn w:val="TableauNormal"/>
    <w:uiPriority w:val="48"/>
    <w:rsid w:val="006C0243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20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9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2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736300">
          <w:marLeft w:val="99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13730">
          <w:marLeft w:val="99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066673">
          <w:marLeft w:val="99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94479">
          <w:marLeft w:val="99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74718">
          <w:marLeft w:val="99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5744">
          <w:marLeft w:val="99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92985">
          <w:marLeft w:val="99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0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9364">
          <w:marLeft w:val="99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522">
          <w:marLeft w:val="99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5415">
          <w:marLeft w:val="99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46533">
          <w:marLeft w:val="99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81913">
          <w:marLeft w:val="99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45787">
          <w:marLeft w:val="99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03959">
          <w:marLeft w:val="99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38032">
          <w:marLeft w:val="99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30757">
          <w:marLeft w:val="99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01966">
          <w:marLeft w:val="99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46424">
          <w:marLeft w:val="99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6764">
          <w:marLeft w:val="99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96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achatpublic.com/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af39ec5-48ba-41bc-8298-57f282ad3ce8" xsi:nil="true"/>
    <lcf76f155ced4ddcb4097134ff3c332f xmlns="a2a22928-c310-4462-9825-c780b0c7593a">
      <Terms xmlns="http://schemas.microsoft.com/office/infopath/2007/PartnerControls"/>
    </lcf76f155ced4ddcb4097134ff3c332f>
    <SharedWithUsers xmlns="3af39ec5-48ba-41bc-8298-57f282ad3ce8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5A424608C3FF44AB01BDBB3810AD83" ma:contentTypeVersion="13" ma:contentTypeDescription="Crée un document." ma:contentTypeScope="" ma:versionID="74b40a9a6488d01f9661ca27ea72eee1">
  <xsd:schema xmlns:xsd="http://www.w3.org/2001/XMLSchema" xmlns:xs="http://www.w3.org/2001/XMLSchema" xmlns:p="http://schemas.microsoft.com/office/2006/metadata/properties" xmlns:ns2="a2a22928-c310-4462-9825-c780b0c7593a" xmlns:ns3="3af39ec5-48ba-41bc-8298-57f282ad3ce8" targetNamespace="http://schemas.microsoft.com/office/2006/metadata/properties" ma:root="true" ma:fieldsID="f06aa01f4b6a3b7fbfdb14989f709907" ns2:_="" ns3:_="">
    <xsd:import namespace="a2a22928-c310-4462-9825-c780b0c7593a"/>
    <xsd:import namespace="3af39ec5-48ba-41bc-8298-57f282ad3c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a22928-c310-4462-9825-c780b0c759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9ca92510-c55f-4a06-b276-8f073f681cf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f39ec5-48ba-41bc-8298-57f282ad3ce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42c4ab4-6229-4284-bef6-56146f953fa8}" ma:internalName="TaxCatchAll" ma:showField="CatchAllData" ma:web="3af39ec5-48ba-41bc-8298-57f282ad3c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33102A-CA51-44D3-A122-16DA1F28963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4A16BD-89C1-4EA6-9E64-CC6700C86462}">
  <ds:schemaRefs>
    <ds:schemaRef ds:uri="http://schemas.microsoft.com/office/2006/metadata/properties"/>
    <ds:schemaRef ds:uri="http://schemas.microsoft.com/office/infopath/2007/PartnerControls"/>
    <ds:schemaRef ds:uri="3af39ec5-48ba-41bc-8298-57f282ad3ce8"/>
    <ds:schemaRef ds:uri="a2a22928-c310-4462-9825-c780b0c7593a"/>
  </ds:schemaRefs>
</ds:datastoreItem>
</file>

<file path=customXml/itemProps3.xml><?xml version="1.0" encoding="utf-8"?>
<ds:datastoreItem xmlns:ds="http://schemas.openxmlformats.org/officeDocument/2006/customXml" ds:itemID="{9CEECF67-7CFE-4E71-8035-BA7A7EA22D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a22928-c310-4462-9825-c780b0c7593a"/>
    <ds:schemaRef ds:uri="3af39ec5-48ba-41bc-8298-57f282ad3c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F6F79D-CF78-4FCA-9AB2-603E2048C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12</Pages>
  <Words>1240</Words>
  <Characters>6825</Characters>
  <Application>Microsoft Office Word</Application>
  <DocSecurity>0</DocSecurity>
  <Lines>56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AFFRE (SDSI)</dc:creator>
  <cp:keywords/>
  <cp:lastModifiedBy>Laurence WEIBEL</cp:lastModifiedBy>
  <cp:revision>21</cp:revision>
  <cp:lastPrinted>2017-10-23T16:24:00Z</cp:lastPrinted>
  <dcterms:created xsi:type="dcterms:W3CDTF">2026-03-09T18:36:00Z</dcterms:created>
  <dcterms:modified xsi:type="dcterms:W3CDTF">2026-03-19T08:42:00Z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0x0101000E5A424608C3FF44AB01BDBB3810AD83</vt:lpwstr>
  </property>
  <property fmtid="{D5CDD505-2E9C-101B-9397-08002B2CF9AE}" pid="3" name="MediaServiceImageTags">
    <vt:lpwstr/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docLang">
    <vt:lpwstr>fr</vt:lpwstr>
  </property>
</Properties>
</file>